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9A5" w:rsidRDefault="00AC4F69">
      <w:pPr>
        <w:pStyle w:val="2"/>
        <w:spacing w:before="0" w:after="0"/>
        <w:jc w:val="center"/>
        <w:rPr>
          <w:rStyle w:val="FontStyle13"/>
          <w:b/>
          <w:i w:val="0"/>
          <w:sz w:val="24"/>
          <w:szCs w:val="24"/>
          <w:lang w:val="ru-RU"/>
        </w:rPr>
      </w:pPr>
      <w:bookmarkStart w:id="0" w:name="_GoBack"/>
      <w:r>
        <w:rPr>
          <w:rStyle w:val="FontStyle13"/>
          <w:b/>
          <w:i w:val="0"/>
          <w:sz w:val="24"/>
          <w:szCs w:val="24"/>
          <w:lang w:val="ru-RU"/>
        </w:rPr>
        <w:t>ОБЪЕКТЫ СПОРТА</w:t>
      </w:r>
    </w:p>
    <w:bookmarkEnd w:id="0"/>
    <w:p w:rsidR="005F29A5" w:rsidRDefault="005F29A5">
      <w:pPr>
        <w:rPr>
          <w:lang w:eastAsia="zh-CN"/>
        </w:rPr>
      </w:pPr>
    </w:p>
    <w:p w:rsidR="005F29A5" w:rsidRDefault="00AC4F69">
      <w:pPr>
        <w:suppressAutoHyphen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Материально-техническая база ГКОУ РО Таганрогской  школы № 1 приведена в соответствие с необходимым учебно-материальным оснащением образовательной деятельности и созданию соответствующей образовательной и социальной среды.</w:t>
      </w: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737"/>
        <w:gridCol w:w="2542"/>
        <w:gridCol w:w="1950"/>
      </w:tblGrid>
      <w:tr w:rsidR="005F29A5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A5" w:rsidRPr="004322BA" w:rsidRDefault="00AC4F6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4322BA">
              <w:rPr>
                <w:rFonts w:ascii="Times New Roman" w:hAnsi="Times New Roman" w:cs="Times New Roman"/>
              </w:rPr>
              <w:t>Помещение, объект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A5" w:rsidRPr="004322BA" w:rsidRDefault="00AC4F6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4322BA">
              <w:rPr>
                <w:rFonts w:ascii="Times New Roman" w:hAnsi="Times New Roman" w:cs="Times New Roman"/>
              </w:rPr>
              <w:t>Основное оборудование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A5" w:rsidRPr="004322BA" w:rsidRDefault="00AC4F69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4322BA">
              <w:rPr>
                <w:rFonts w:ascii="Times New Roman" w:hAnsi="Times New Roman" w:cs="Times New Roman"/>
              </w:rPr>
              <w:t xml:space="preserve">Дополнительная информация о помещении, объекте (совмещенное, приспособленное, др.)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A5" w:rsidRPr="004322BA" w:rsidRDefault="00AC4F69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4322BA">
              <w:rPr>
                <w:rFonts w:ascii="Times New Roman" w:hAnsi="Times New Roman" w:cs="Times New Roman"/>
              </w:rPr>
              <w:t>реквизиты договора аренды, безвозмездного пользования, адрес расположения - в случае, если помещение (объект) расположены по другому адресу)</w:t>
            </w:r>
          </w:p>
        </w:tc>
      </w:tr>
      <w:tr w:rsidR="005F29A5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A5" w:rsidRPr="004322BA" w:rsidRDefault="00AC4F69" w:rsidP="004322BA">
            <w:pPr>
              <w:widowControl/>
              <w:jc w:val="both"/>
              <w:rPr>
                <w:rFonts w:ascii="Times New Roman" w:eastAsia="Calibri" w:hAnsi="Times New Roman" w:cs="Times New Roman"/>
              </w:rPr>
            </w:pPr>
            <w:r w:rsidRPr="004322BA">
              <w:rPr>
                <w:rFonts w:ascii="Times New Roman" w:eastAsia="Calibri" w:hAnsi="Times New Roman" w:cs="Times New Roman"/>
              </w:rPr>
              <w:t>спортивные соору</w:t>
            </w:r>
            <w:r w:rsidR="004322BA" w:rsidRPr="004322BA">
              <w:rPr>
                <w:rFonts w:ascii="Times New Roman" w:eastAsia="Calibri" w:hAnsi="Times New Roman" w:cs="Times New Roman"/>
              </w:rPr>
              <w:t xml:space="preserve">жения (комплексы, залы, </w:t>
            </w:r>
            <w:r w:rsidRPr="004322BA">
              <w:rPr>
                <w:rFonts w:ascii="Times New Roman" w:eastAsia="Calibri" w:hAnsi="Times New Roman" w:cs="Times New Roman"/>
              </w:rPr>
              <w:t>ста</w:t>
            </w:r>
            <w:r w:rsidR="004322BA" w:rsidRPr="004322BA">
              <w:rPr>
                <w:rFonts w:ascii="Times New Roman" w:eastAsia="Calibri" w:hAnsi="Times New Roman" w:cs="Times New Roman"/>
              </w:rPr>
              <w:t>дион</w:t>
            </w:r>
            <w:r w:rsidRPr="004322BA">
              <w:rPr>
                <w:rFonts w:ascii="Times New Roman" w:eastAsia="Calibri" w:hAnsi="Times New Roman" w:cs="Times New Roman"/>
              </w:rPr>
              <w:t>, спортивные площадки, оснащенные игровым, спортивным оборудованием и инвентарем</w:t>
            </w:r>
            <w:r w:rsidR="004322BA" w:rsidRPr="004322BA">
              <w:rPr>
                <w:rFonts w:ascii="Times New Roman" w:eastAsia="Calibri" w:hAnsi="Times New Roman" w:cs="Times New Roman"/>
              </w:rPr>
              <w:t>).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A5" w:rsidRPr="004322BA" w:rsidRDefault="00AC4F69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4322BA">
              <w:rPr>
                <w:rFonts w:ascii="Times New Roman" w:hAnsi="Times New Roman" w:cs="Times New Roman"/>
              </w:rPr>
              <w:t>Мячи, стойки, сетка, щиты, лестницы, маты, шведские стенки, теннисный стол, спортивные снаряды, атрибуты для подвижных игр</w:t>
            </w:r>
            <w:r w:rsidR="004322BA" w:rsidRPr="004322BA">
              <w:rPr>
                <w:rFonts w:ascii="Times New Roman" w:hAnsi="Times New Roman" w:cs="Times New Roman"/>
              </w:rPr>
              <w:t xml:space="preserve">, </w:t>
            </w:r>
            <w:r w:rsidR="004322BA">
              <w:rPr>
                <w:rFonts w:ascii="Times New Roman" w:hAnsi="Times New Roman"/>
              </w:rPr>
              <w:t>с</w:t>
            </w:r>
            <w:r w:rsidR="004322BA" w:rsidRPr="004322BA">
              <w:rPr>
                <w:rFonts w:ascii="Times New Roman" w:hAnsi="Times New Roman"/>
              </w:rPr>
              <w:t xml:space="preserve">портивный тренажёр «Профессиональный спин-байк </w:t>
            </w:r>
            <w:r w:rsidR="004322BA" w:rsidRPr="004322BA">
              <w:rPr>
                <w:rFonts w:ascii="Times New Roman" w:hAnsi="Times New Roman"/>
                <w:lang w:val="en-US"/>
              </w:rPr>
              <w:t>BRONZE</w:t>
            </w:r>
            <w:r w:rsidR="004322BA" w:rsidRPr="004322BA">
              <w:rPr>
                <w:rFonts w:ascii="Times New Roman" w:hAnsi="Times New Roman"/>
              </w:rPr>
              <w:t xml:space="preserve"> </w:t>
            </w:r>
            <w:r w:rsidR="004322BA" w:rsidRPr="004322BA">
              <w:rPr>
                <w:rFonts w:ascii="Times New Roman" w:hAnsi="Times New Roman"/>
                <w:lang w:val="en-US"/>
              </w:rPr>
              <w:t>GYM</w:t>
            </w:r>
            <w:r w:rsidR="004322BA" w:rsidRPr="004322BA">
              <w:rPr>
                <w:rFonts w:ascii="Times New Roman" w:hAnsi="Times New Roman"/>
              </w:rPr>
              <w:t xml:space="preserve"> </w:t>
            </w:r>
            <w:r w:rsidR="004322BA" w:rsidRPr="004322BA">
              <w:rPr>
                <w:rFonts w:ascii="Times New Roman" w:hAnsi="Times New Roman"/>
                <w:lang w:val="en-US"/>
              </w:rPr>
              <w:t>S</w:t>
            </w:r>
            <w:r w:rsidR="004322BA" w:rsidRPr="004322BA">
              <w:rPr>
                <w:rFonts w:ascii="Times New Roman" w:hAnsi="Times New Roman"/>
              </w:rPr>
              <w:t xml:space="preserve">900 </w:t>
            </w:r>
            <w:r w:rsidR="004322BA" w:rsidRPr="004322BA">
              <w:rPr>
                <w:rFonts w:ascii="Times New Roman" w:hAnsi="Times New Roman"/>
                <w:lang w:val="en-US"/>
              </w:rPr>
              <w:t>PRO</w:t>
            </w:r>
            <w:r w:rsidR="004322BA">
              <w:rPr>
                <w:rFonts w:ascii="Times New Roman" w:hAnsi="Times New Roman"/>
              </w:rPr>
              <w:t>».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A5" w:rsidRPr="004322BA" w:rsidRDefault="005F29A5">
            <w:pPr>
              <w:widowControl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A5" w:rsidRPr="004322BA" w:rsidRDefault="005F29A5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F29A5" w:rsidRDefault="005F29A5">
      <w:pPr>
        <w:suppressAutoHyphens/>
        <w:ind w:firstLine="709"/>
        <w:jc w:val="both"/>
        <w:rPr>
          <w:rFonts w:ascii="Times New Roman" w:hAnsi="Times New Roman" w:cs="Times New Roman"/>
        </w:rPr>
      </w:pPr>
    </w:p>
    <w:p w:rsidR="005F29A5" w:rsidRDefault="005F29A5">
      <w:pPr>
        <w:widowControl/>
        <w:ind w:firstLine="426"/>
        <w:jc w:val="center"/>
        <w:rPr>
          <w:rFonts w:ascii="Times New Roman" w:eastAsia="Calibri" w:hAnsi="Times New Roman" w:cs="Times New Roman"/>
        </w:rPr>
      </w:pPr>
    </w:p>
    <w:sectPr w:rsidR="005F29A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34F"/>
    <w:rsid w:val="000007C1"/>
    <w:rsid w:val="00000D9D"/>
    <w:rsid w:val="00025312"/>
    <w:rsid w:val="00030E55"/>
    <w:rsid w:val="00035811"/>
    <w:rsid w:val="00044474"/>
    <w:rsid w:val="00044E35"/>
    <w:rsid w:val="0008057D"/>
    <w:rsid w:val="00085291"/>
    <w:rsid w:val="00095F92"/>
    <w:rsid w:val="00096ADE"/>
    <w:rsid w:val="000A1363"/>
    <w:rsid w:val="000C50C4"/>
    <w:rsid w:val="000D16B4"/>
    <w:rsid w:val="000D69B5"/>
    <w:rsid w:val="00102DF4"/>
    <w:rsid w:val="001047FE"/>
    <w:rsid w:val="00111DD3"/>
    <w:rsid w:val="00114ED6"/>
    <w:rsid w:val="00122A66"/>
    <w:rsid w:val="0013075A"/>
    <w:rsid w:val="00137E9A"/>
    <w:rsid w:val="0014534A"/>
    <w:rsid w:val="0015526A"/>
    <w:rsid w:val="001575E6"/>
    <w:rsid w:val="00161B78"/>
    <w:rsid w:val="0016221B"/>
    <w:rsid w:val="00163D05"/>
    <w:rsid w:val="0016626F"/>
    <w:rsid w:val="001932BA"/>
    <w:rsid w:val="0019502E"/>
    <w:rsid w:val="001950C3"/>
    <w:rsid w:val="001A0698"/>
    <w:rsid w:val="001A5144"/>
    <w:rsid w:val="001B29F2"/>
    <w:rsid w:val="001B7C98"/>
    <w:rsid w:val="001C128E"/>
    <w:rsid w:val="001D02AC"/>
    <w:rsid w:val="001D2AEB"/>
    <w:rsid w:val="001D3135"/>
    <w:rsid w:val="001D7AF6"/>
    <w:rsid w:val="00217EA9"/>
    <w:rsid w:val="002202B4"/>
    <w:rsid w:val="00235EAB"/>
    <w:rsid w:val="00251BA8"/>
    <w:rsid w:val="00255282"/>
    <w:rsid w:val="00263094"/>
    <w:rsid w:val="00270669"/>
    <w:rsid w:val="0028396F"/>
    <w:rsid w:val="002A0CA9"/>
    <w:rsid w:val="002A7B8C"/>
    <w:rsid w:val="002C0EE2"/>
    <w:rsid w:val="002C165E"/>
    <w:rsid w:val="002C412C"/>
    <w:rsid w:val="002C4C46"/>
    <w:rsid w:val="002D0941"/>
    <w:rsid w:val="002D4088"/>
    <w:rsid w:val="002E585D"/>
    <w:rsid w:val="002E79D4"/>
    <w:rsid w:val="002F1602"/>
    <w:rsid w:val="002F2843"/>
    <w:rsid w:val="00321288"/>
    <w:rsid w:val="00334570"/>
    <w:rsid w:val="00374105"/>
    <w:rsid w:val="00377086"/>
    <w:rsid w:val="00381B6E"/>
    <w:rsid w:val="003914E4"/>
    <w:rsid w:val="003A134F"/>
    <w:rsid w:val="003B6430"/>
    <w:rsid w:val="003D17E2"/>
    <w:rsid w:val="003D1C82"/>
    <w:rsid w:val="003D2D37"/>
    <w:rsid w:val="003D60DC"/>
    <w:rsid w:val="003E5F8B"/>
    <w:rsid w:val="003F3F8F"/>
    <w:rsid w:val="00403286"/>
    <w:rsid w:val="00404137"/>
    <w:rsid w:val="00417C15"/>
    <w:rsid w:val="00424E2C"/>
    <w:rsid w:val="00426B99"/>
    <w:rsid w:val="004322BA"/>
    <w:rsid w:val="00440F90"/>
    <w:rsid w:val="00442233"/>
    <w:rsid w:val="00452803"/>
    <w:rsid w:val="00453AB3"/>
    <w:rsid w:val="00456F43"/>
    <w:rsid w:val="00462936"/>
    <w:rsid w:val="00466F94"/>
    <w:rsid w:val="00470293"/>
    <w:rsid w:val="0047184D"/>
    <w:rsid w:val="004718B8"/>
    <w:rsid w:val="00483612"/>
    <w:rsid w:val="00494D63"/>
    <w:rsid w:val="004D1149"/>
    <w:rsid w:val="004D1377"/>
    <w:rsid w:val="004D4004"/>
    <w:rsid w:val="00502FAD"/>
    <w:rsid w:val="005139D8"/>
    <w:rsid w:val="00520B83"/>
    <w:rsid w:val="005213DD"/>
    <w:rsid w:val="005359BE"/>
    <w:rsid w:val="00546A41"/>
    <w:rsid w:val="00551C61"/>
    <w:rsid w:val="00570097"/>
    <w:rsid w:val="0057036E"/>
    <w:rsid w:val="005873A7"/>
    <w:rsid w:val="005A02F7"/>
    <w:rsid w:val="005B4044"/>
    <w:rsid w:val="005D55CC"/>
    <w:rsid w:val="005E3E99"/>
    <w:rsid w:val="005F29A5"/>
    <w:rsid w:val="005F3990"/>
    <w:rsid w:val="006049A7"/>
    <w:rsid w:val="0063158F"/>
    <w:rsid w:val="00637FB2"/>
    <w:rsid w:val="00642883"/>
    <w:rsid w:val="0064797D"/>
    <w:rsid w:val="00647F5A"/>
    <w:rsid w:val="00654075"/>
    <w:rsid w:val="00656CA6"/>
    <w:rsid w:val="00663064"/>
    <w:rsid w:val="006705D1"/>
    <w:rsid w:val="00670FE1"/>
    <w:rsid w:val="0067303C"/>
    <w:rsid w:val="006B3143"/>
    <w:rsid w:val="006C0746"/>
    <w:rsid w:val="006D62EA"/>
    <w:rsid w:val="006D75D4"/>
    <w:rsid w:val="006F511B"/>
    <w:rsid w:val="006F745D"/>
    <w:rsid w:val="00711400"/>
    <w:rsid w:val="00720252"/>
    <w:rsid w:val="00724A86"/>
    <w:rsid w:val="00741820"/>
    <w:rsid w:val="00743DB5"/>
    <w:rsid w:val="00763C21"/>
    <w:rsid w:val="0076538B"/>
    <w:rsid w:val="007662ED"/>
    <w:rsid w:val="0076663E"/>
    <w:rsid w:val="00773296"/>
    <w:rsid w:val="00774722"/>
    <w:rsid w:val="007754CA"/>
    <w:rsid w:val="00784039"/>
    <w:rsid w:val="0078691A"/>
    <w:rsid w:val="00790F3B"/>
    <w:rsid w:val="00791C64"/>
    <w:rsid w:val="00797E4D"/>
    <w:rsid w:val="007A67F9"/>
    <w:rsid w:val="007B546C"/>
    <w:rsid w:val="007B7495"/>
    <w:rsid w:val="007D5D32"/>
    <w:rsid w:val="007F5AAC"/>
    <w:rsid w:val="00804C96"/>
    <w:rsid w:val="00811FEB"/>
    <w:rsid w:val="0081630E"/>
    <w:rsid w:val="00866203"/>
    <w:rsid w:val="008963BC"/>
    <w:rsid w:val="008A03B2"/>
    <w:rsid w:val="008C4E41"/>
    <w:rsid w:val="008D3C37"/>
    <w:rsid w:val="008E56F1"/>
    <w:rsid w:val="00913C8A"/>
    <w:rsid w:val="009340A9"/>
    <w:rsid w:val="00934F3A"/>
    <w:rsid w:val="00942969"/>
    <w:rsid w:val="00951678"/>
    <w:rsid w:val="00952FFF"/>
    <w:rsid w:val="00955641"/>
    <w:rsid w:val="009672C8"/>
    <w:rsid w:val="00983021"/>
    <w:rsid w:val="0098420B"/>
    <w:rsid w:val="00987D93"/>
    <w:rsid w:val="0099005A"/>
    <w:rsid w:val="009A1396"/>
    <w:rsid w:val="009A61A9"/>
    <w:rsid w:val="009A6FC7"/>
    <w:rsid w:val="009B7DF2"/>
    <w:rsid w:val="009C2FDD"/>
    <w:rsid w:val="009D3780"/>
    <w:rsid w:val="009F58B1"/>
    <w:rsid w:val="00A231AF"/>
    <w:rsid w:val="00A5237E"/>
    <w:rsid w:val="00A57267"/>
    <w:rsid w:val="00A70D73"/>
    <w:rsid w:val="00A74715"/>
    <w:rsid w:val="00A81C22"/>
    <w:rsid w:val="00A84D66"/>
    <w:rsid w:val="00A85571"/>
    <w:rsid w:val="00AA403C"/>
    <w:rsid w:val="00AB45F6"/>
    <w:rsid w:val="00AC474F"/>
    <w:rsid w:val="00AC4F69"/>
    <w:rsid w:val="00B11C06"/>
    <w:rsid w:val="00B34630"/>
    <w:rsid w:val="00B42466"/>
    <w:rsid w:val="00B42A36"/>
    <w:rsid w:val="00B610FC"/>
    <w:rsid w:val="00B6589F"/>
    <w:rsid w:val="00B65A0A"/>
    <w:rsid w:val="00B971DE"/>
    <w:rsid w:val="00BB001A"/>
    <w:rsid w:val="00BC7E95"/>
    <w:rsid w:val="00BE1A95"/>
    <w:rsid w:val="00BF2C0D"/>
    <w:rsid w:val="00BF7ECC"/>
    <w:rsid w:val="00C15AE4"/>
    <w:rsid w:val="00C17976"/>
    <w:rsid w:val="00C21076"/>
    <w:rsid w:val="00C342EA"/>
    <w:rsid w:val="00C40FD8"/>
    <w:rsid w:val="00C4582F"/>
    <w:rsid w:val="00C4614C"/>
    <w:rsid w:val="00C6016A"/>
    <w:rsid w:val="00C63FE9"/>
    <w:rsid w:val="00C8513A"/>
    <w:rsid w:val="00C87DBE"/>
    <w:rsid w:val="00C91626"/>
    <w:rsid w:val="00CA6A22"/>
    <w:rsid w:val="00CC6565"/>
    <w:rsid w:val="00CD651B"/>
    <w:rsid w:val="00CE26F8"/>
    <w:rsid w:val="00CF6E5D"/>
    <w:rsid w:val="00D116AD"/>
    <w:rsid w:val="00D12555"/>
    <w:rsid w:val="00D13D7D"/>
    <w:rsid w:val="00D253F0"/>
    <w:rsid w:val="00D378F0"/>
    <w:rsid w:val="00D411EB"/>
    <w:rsid w:val="00D41296"/>
    <w:rsid w:val="00D4177A"/>
    <w:rsid w:val="00D47F9A"/>
    <w:rsid w:val="00D526C5"/>
    <w:rsid w:val="00D56A28"/>
    <w:rsid w:val="00D56EAC"/>
    <w:rsid w:val="00D64BCB"/>
    <w:rsid w:val="00D83431"/>
    <w:rsid w:val="00D94A3B"/>
    <w:rsid w:val="00DA114C"/>
    <w:rsid w:val="00DA4B2F"/>
    <w:rsid w:val="00DC1155"/>
    <w:rsid w:val="00DD2F61"/>
    <w:rsid w:val="00E20488"/>
    <w:rsid w:val="00E25606"/>
    <w:rsid w:val="00E260BD"/>
    <w:rsid w:val="00E3138F"/>
    <w:rsid w:val="00E3164F"/>
    <w:rsid w:val="00E31FBE"/>
    <w:rsid w:val="00E32186"/>
    <w:rsid w:val="00E4753F"/>
    <w:rsid w:val="00E5258B"/>
    <w:rsid w:val="00E7799A"/>
    <w:rsid w:val="00E80D31"/>
    <w:rsid w:val="00E95959"/>
    <w:rsid w:val="00EA1E7C"/>
    <w:rsid w:val="00EA6F6D"/>
    <w:rsid w:val="00EB17E8"/>
    <w:rsid w:val="00EB5B4A"/>
    <w:rsid w:val="00EB6380"/>
    <w:rsid w:val="00EC066C"/>
    <w:rsid w:val="00EC075E"/>
    <w:rsid w:val="00ED1A18"/>
    <w:rsid w:val="00EE5660"/>
    <w:rsid w:val="00EF215E"/>
    <w:rsid w:val="00F00006"/>
    <w:rsid w:val="00F02488"/>
    <w:rsid w:val="00F26F7E"/>
    <w:rsid w:val="00F37F22"/>
    <w:rsid w:val="00F4082A"/>
    <w:rsid w:val="00F458B0"/>
    <w:rsid w:val="00F54876"/>
    <w:rsid w:val="00F56F3A"/>
    <w:rsid w:val="00F64937"/>
    <w:rsid w:val="00FA0BFC"/>
    <w:rsid w:val="00FA1573"/>
    <w:rsid w:val="00FA7815"/>
    <w:rsid w:val="00FB58EC"/>
    <w:rsid w:val="00FC0E8A"/>
    <w:rsid w:val="00FC3A8E"/>
    <w:rsid w:val="00FD17DA"/>
    <w:rsid w:val="00FD6D9B"/>
    <w:rsid w:val="00FE7334"/>
    <w:rsid w:val="00FF20EA"/>
    <w:rsid w:val="76E5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7EC34-6391-424F-97F6-3D0BD8D2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Microsoft Sans Serif" w:eastAsia="Times New Roman" w:hAnsi="Microsoft Sans Serif" w:cs="Microsoft Sans Seri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="Tahoma" w:hAnsi="Tahoma" w:cs="Times New Roman"/>
      <w:sz w:val="16"/>
      <w:szCs w:val="16"/>
      <w:lang w:val="zh-CN" w:eastAsia="zh-CN"/>
    </w:rPr>
  </w:style>
  <w:style w:type="paragraph" w:styleId="21">
    <w:name w:val="Body Text 2"/>
    <w:basedOn w:val="a"/>
    <w:link w:val="2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zh-CN" w:eastAsia="zh-CN"/>
    </w:rPr>
  </w:style>
  <w:style w:type="paragraph" w:styleId="a5">
    <w:name w:val="footnote text"/>
    <w:basedOn w:val="a"/>
    <w:link w:val="a6"/>
    <w:uiPriority w:val="99"/>
    <w:unhideWhenUsed/>
    <w:pPr>
      <w:widowControl/>
      <w:autoSpaceDE/>
      <w:autoSpaceDN/>
      <w:adjustRightInd/>
    </w:pPr>
    <w:rPr>
      <w:rFonts w:ascii="Calibri" w:hAnsi="Calibri" w:cs="Times New Roman"/>
      <w:sz w:val="20"/>
      <w:szCs w:val="20"/>
      <w:lang w:val="zh-CN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  <w:rPr>
      <w:rFonts w:cs="Times New Roman"/>
      <w:lang w:val="zh-CN" w:eastAsia="zh-CN"/>
    </w:rPr>
  </w:style>
  <w:style w:type="paragraph" w:styleId="a9">
    <w:name w:val="Body Text"/>
    <w:basedOn w:val="a"/>
    <w:link w:val="aa"/>
    <w:uiPriority w:val="99"/>
    <w:unhideWhenUsed/>
    <w:pPr>
      <w:spacing w:after="120"/>
    </w:p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  <w:rPr>
      <w:rFonts w:cs="Times New Roman"/>
      <w:lang w:val="zh-CN" w:eastAsia="zh-CN"/>
    </w:rPr>
  </w:style>
  <w:style w:type="paragraph" w:styleId="ad">
    <w:name w:val="Normal (Web)"/>
    <w:basedOn w:val="a"/>
    <w:unhideWhenUsed/>
    <w:pPr>
      <w:widowControl/>
      <w:autoSpaceDE/>
      <w:autoSpaceDN/>
      <w:adjustRightInd/>
      <w:spacing w:before="280" w:after="119"/>
    </w:pPr>
    <w:rPr>
      <w:rFonts w:ascii="Times" w:eastAsia="Calibri" w:hAnsi="Times" w:cs="Times New Roman"/>
      <w:sz w:val="20"/>
      <w:szCs w:val="20"/>
      <w:lang w:eastAsia="ar-SA"/>
    </w:rPr>
  </w:style>
  <w:style w:type="character" w:styleId="ae">
    <w:name w:val="footnote reference"/>
    <w:uiPriority w:val="99"/>
    <w:unhideWhenUsed/>
    <w:rPr>
      <w:vertAlign w:val="superscript"/>
    </w:rPr>
  </w:style>
  <w:style w:type="character" w:styleId="af">
    <w:name w:val="Hyperlink"/>
    <w:uiPriority w:val="99"/>
    <w:unhideWhenUsed/>
    <w:rPr>
      <w:color w:val="0000FF"/>
      <w:u w:val="single"/>
    </w:rPr>
  </w:style>
  <w:style w:type="character" w:styleId="af0">
    <w:name w:val="Strong"/>
    <w:uiPriority w:val="22"/>
    <w:qFormat/>
    <w:rPr>
      <w:b/>
      <w:bCs/>
    </w:rPr>
  </w:style>
  <w:style w:type="table" w:styleId="af1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сноски Знак"/>
    <w:link w:val="a5"/>
    <w:uiPriority w:val="99"/>
    <w:semiHidden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e3">
    <w:name w:val="Style3"/>
    <w:basedOn w:val="a"/>
    <w:uiPriority w:val="99"/>
    <w:pPr>
      <w:spacing w:line="317" w:lineRule="exact"/>
      <w:jc w:val="right"/>
    </w:pPr>
  </w:style>
  <w:style w:type="paragraph" w:customStyle="1" w:styleId="Style4">
    <w:name w:val="Style4"/>
    <w:basedOn w:val="a"/>
    <w:pPr>
      <w:spacing w:line="320" w:lineRule="exact"/>
      <w:jc w:val="center"/>
    </w:pPr>
  </w:style>
  <w:style w:type="paragraph" w:customStyle="1" w:styleId="Style8">
    <w:name w:val="Style8"/>
    <w:basedOn w:val="a"/>
    <w:pPr>
      <w:spacing w:line="323" w:lineRule="exact"/>
      <w:ind w:firstLine="535"/>
    </w:pPr>
  </w:style>
  <w:style w:type="paragraph" w:customStyle="1" w:styleId="Style1">
    <w:name w:val="Style1"/>
    <w:basedOn w:val="a"/>
    <w:uiPriority w:val="99"/>
    <w:pPr>
      <w:spacing w:line="326" w:lineRule="exact"/>
      <w:ind w:firstLine="540"/>
      <w:jc w:val="both"/>
    </w:pPr>
    <w:rPr>
      <w:rFonts w:ascii="Times New Roman" w:hAnsi="Times New Roman" w:cs="Times New Roman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3">
    <w:name w:val="Font Style1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Pr>
      <w:rFonts w:ascii="Times New Roman" w:hAnsi="Times New Roman" w:cs="Times New Roman" w:hint="default"/>
      <w:b/>
      <w:bCs/>
      <w:i/>
      <w:iCs/>
      <w:spacing w:val="10"/>
      <w:sz w:val="26"/>
      <w:szCs w:val="26"/>
    </w:rPr>
  </w:style>
  <w:style w:type="character" w:customStyle="1" w:styleId="FontStyle15">
    <w:name w:val="Font Style15"/>
    <w:uiPriority w:val="99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uiPriority w:val="99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">
    <w:name w:val="Абзац списка1"/>
    <w:basedOn w:val="a"/>
    <w:pPr>
      <w:widowControl/>
      <w:suppressAutoHyphens/>
      <w:autoSpaceDE/>
      <w:autoSpaceDN/>
      <w:adjustRightInd/>
      <w:ind w:left="720"/>
    </w:pPr>
    <w:rPr>
      <w:rFonts w:ascii="Calibri" w:eastAsia="Calibri" w:hAnsi="Calibri" w:cs="Times New Roman"/>
      <w:kern w:val="1"/>
      <w:sz w:val="22"/>
      <w:szCs w:val="22"/>
      <w:lang w:eastAsia="hi-IN" w:bidi="hi-IN"/>
    </w:rPr>
  </w:style>
  <w:style w:type="paragraph" w:customStyle="1" w:styleId="10">
    <w:name w:val="Обычный (веб)1"/>
    <w:basedOn w:val="a"/>
    <w:pPr>
      <w:widowControl/>
      <w:suppressAutoHyphens/>
      <w:autoSpaceDE/>
      <w:autoSpaceDN/>
      <w:adjustRightInd/>
      <w:spacing w:before="32" w:after="32" w:line="100" w:lineRule="atLeast"/>
    </w:pPr>
    <w:rPr>
      <w:rFonts w:ascii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western">
    <w:name w:val="western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20">
    <w:name w:val="Заголовок 2 Знак"/>
    <w:link w:val="2"/>
    <w:uiPriority w:val="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3">
    <w:name w:val="Абзац списка2"/>
    <w:basedOn w:val="a"/>
    <w:uiPriority w:val="34"/>
    <w:qFormat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2">
    <w:name w:val="Основной текст 2 Знак"/>
    <w:link w:val="2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8">
    <w:name w:val="Верхний колонтитул Знак"/>
    <w:link w:val="a7"/>
    <w:uiPriority w:val="99"/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ac">
    <w:name w:val="Нижний колонтитул Знак"/>
    <w:link w:val="ab"/>
    <w:uiPriority w:val="99"/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a4">
    <w:name w:val="Текст выноски Знак"/>
    <w:link w:val="a3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11">
    <w:name w:val="Без интервала1"/>
    <w:link w:val="NoSpacingChar1"/>
    <w:qFormat/>
    <w:pPr>
      <w:ind w:firstLine="709"/>
    </w:pPr>
    <w:rPr>
      <w:rFonts w:ascii="Times New Roman" w:eastAsia="Times New Roman" w:hAnsi="Times New Roman"/>
      <w:sz w:val="28"/>
      <w:szCs w:val="22"/>
    </w:rPr>
  </w:style>
  <w:style w:type="character" w:customStyle="1" w:styleId="NoSpacingChar1">
    <w:name w:val="No Spacing Char1"/>
    <w:link w:val="11"/>
    <w:locked/>
    <w:rPr>
      <w:rFonts w:ascii="Times New Roman" w:eastAsia="Times New Roman" w:hAnsi="Times New Roman"/>
      <w:sz w:val="28"/>
      <w:szCs w:val="22"/>
    </w:rPr>
  </w:style>
  <w:style w:type="paragraph" w:customStyle="1" w:styleId="24">
    <w:name w:val="Без интервала2"/>
    <w:link w:val="af2"/>
    <w:uiPriority w:val="1"/>
    <w:qFormat/>
    <w:rPr>
      <w:sz w:val="22"/>
      <w:szCs w:val="22"/>
    </w:rPr>
  </w:style>
  <w:style w:type="character" w:customStyle="1" w:styleId="af2">
    <w:name w:val="Без интервала Знак"/>
    <w:link w:val="24"/>
    <w:uiPriority w:val="1"/>
    <w:rPr>
      <w:sz w:val="22"/>
      <w:szCs w:val="22"/>
    </w:rPr>
  </w:style>
  <w:style w:type="paragraph" w:customStyle="1" w:styleId="Standard">
    <w:name w:val="Standard"/>
    <w:link w:val="Standard1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locked/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customStyle="1" w:styleId="aa">
    <w:name w:val="Основной текст Знак"/>
    <w:link w:val="a9"/>
    <w:uiPriority w:val="99"/>
    <w:rPr>
      <w:rFonts w:ascii="Microsoft Sans Serif" w:eastAsia="Times New Roman" w:hAnsi="Microsoft Sans Serif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59AADC-E305-4109-BCEE-166A6B71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Этот компьютер</cp:lastModifiedBy>
  <cp:revision>2</cp:revision>
  <cp:lastPrinted>2016-02-10T11:47:00Z</cp:lastPrinted>
  <dcterms:created xsi:type="dcterms:W3CDTF">2021-05-20T08:46:00Z</dcterms:created>
  <dcterms:modified xsi:type="dcterms:W3CDTF">2021-05-20T08:46:00Z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