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531" w:rsidRPr="002803BA" w:rsidRDefault="00755531" w:rsidP="00755531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2803BA">
        <w:rPr>
          <w:rFonts w:ascii="Times New Roman" w:hAnsi="Times New Roman"/>
          <w:b/>
          <w:sz w:val="28"/>
          <w:szCs w:val="28"/>
        </w:rPr>
        <w:t>Материально-техническое обеспечение и оснащенность образовательного процесса</w:t>
      </w:r>
    </w:p>
    <w:p w:rsidR="00755531" w:rsidRPr="00D51746" w:rsidRDefault="00755531" w:rsidP="00755531">
      <w:pPr>
        <w:spacing w:after="0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394D92" w:rsidRPr="002803BA" w:rsidRDefault="00394D92" w:rsidP="00394D92">
      <w:pPr>
        <w:spacing w:after="0" w:line="240" w:lineRule="auto"/>
        <w:jc w:val="center"/>
        <w:rPr>
          <w:rFonts w:ascii="Times New Roman" w:hAnsi="Times New Roman"/>
          <w:sz w:val="32"/>
          <w:szCs w:val="24"/>
        </w:rPr>
      </w:pPr>
      <w:r w:rsidRPr="002803BA">
        <w:rPr>
          <w:rFonts w:ascii="Times New Roman" w:hAnsi="Times New Roman"/>
          <w:b/>
          <w:sz w:val="32"/>
          <w:szCs w:val="24"/>
        </w:rPr>
        <w:t>Перечень компьютеров, имеющихся в ОУ</w:t>
      </w:r>
    </w:p>
    <w:p w:rsidR="00394D92" w:rsidRPr="002803BA" w:rsidRDefault="00394D92" w:rsidP="00394D9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2803BA">
        <w:rPr>
          <w:rFonts w:ascii="Times New Roman" w:hAnsi="Times New Roman"/>
          <w:b/>
          <w:sz w:val="24"/>
          <w:szCs w:val="24"/>
        </w:rPr>
        <w:t>Таблица 1</w:t>
      </w:r>
    </w:p>
    <w:p w:rsidR="00394D92" w:rsidRPr="00D51746" w:rsidRDefault="00394D92" w:rsidP="00394D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683"/>
        <w:gridCol w:w="4094"/>
      </w:tblGrid>
      <w:tr w:rsidR="002803BA" w:rsidRPr="002803BA" w:rsidTr="00394D92">
        <w:trPr>
          <w:jc w:val="center"/>
        </w:trPr>
        <w:tc>
          <w:tcPr>
            <w:tcW w:w="3794" w:type="dxa"/>
          </w:tcPr>
          <w:p w:rsidR="00394D92" w:rsidRPr="002803BA" w:rsidRDefault="00394D92" w:rsidP="0078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Тип компьютера</w:t>
            </w:r>
          </w:p>
        </w:tc>
        <w:tc>
          <w:tcPr>
            <w:tcW w:w="1683" w:type="dxa"/>
          </w:tcPr>
          <w:p w:rsidR="00394D92" w:rsidRPr="002803BA" w:rsidRDefault="00394D92" w:rsidP="00781F3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</w:tc>
        <w:tc>
          <w:tcPr>
            <w:tcW w:w="40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Где используются (на уроке, факульт. занятии, управлении и др.)</w:t>
            </w:r>
          </w:p>
        </w:tc>
      </w:tr>
      <w:tr w:rsidR="002803BA" w:rsidRPr="002803BA" w:rsidTr="00394D92">
        <w:trPr>
          <w:jc w:val="center"/>
        </w:trPr>
        <w:tc>
          <w:tcPr>
            <w:tcW w:w="37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Персональный компьютер в сборе</w:t>
            </w:r>
          </w:p>
        </w:tc>
        <w:tc>
          <w:tcPr>
            <w:tcW w:w="1683" w:type="dxa"/>
          </w:tcPr>
          <w:p w:rsidR="00394D92" w:rsidRPr="00FE09CE" w:rsidRDefault="00FE09CE" w:rsidP="0078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14</w:t>
            </w:r>
          </w:p>
        </w:tc>
        <w:tc>
          <w:tcPr>
            <w:tcW w:w="40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В классных кабинетах на уроках</w:t>
            </w:r>
          </w:p>
        </w:tc>
      </w:tr>
      <w:tr w:rsidR="002803BA" w:rsidRPr="002803BA" w:rsidTr="00394D92">
        <w:trPr>
          <w:jc w:val="center"/>
        </w:trPr>
        <w:tc>
          <w:tcPr>
            <w:tcW w:w="37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Ноутбук</w:t>
            </w:r>
            <w:r w:rsidRPr="002803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Toshiba Satellite </w:t>
            </w:r>
            <w:r w:rsidRPr="002803BA">
              <w:rPr>
                <w:rFonts w:ascii="Times New Roman" w:hAnsi="Times New Roman"/>
                <w:sz w:val="28"/>
                <w:szCs w:val="24"/>
              </w:rPr>
              <w:t>С</w:t>
            </w:r>
            <w:r w:rsidRPr="002803BA">
              <w:rPr>
                <w:rFonts w:ascii="Times New Roman" w:hAnsi="Times New Roman"/>
                <w:sz w:val="28"/>
                <w:szCs w:val="24"/>
                <w:lang w:val="en-US"/>
              </w:rPr>
              <w:t>660-</w:t>
            </w:r>
            <w:r w:rsidRPr="002803BA">
              <w:rPr>
                <w:rFonts w:ascii="Times New Roman" w:hAnsi="Times New Roman"/>
                <w:sz w:val="28"/>
                <w:szCs w:val="24"/>
              </w:rPr>
              <w:t>АЗЛ</w:t>
            </w:r>
            <w:r w:rsidRPr="002803BA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15.6HD LED</w:t>
            </w:r>
          </w:p>
        </w:tc>
        <w:tc>
          <w:tcPr>
            <w:tcW w:w="1683" w:type="dxa"/>
          </w:tcPr>
          <w:p w:rsidR="00394D92" w:rsidRPr="002803BA" w:rsidRDefault="00FE09CE" w:rsidP="0078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4094" w:type="dxa"/>
          </w:tcPr>
          <w:p w:rsidR="00394D92" w:rsidRPr="002803BA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2803BA">
              <w:rPr>
                <w:rFonts w:ascii="Times New Roman" w:hAnsi="Times New Roman"/>
                <w:sz w:val="28"/>
                <w:szCs w:val="24"/>
              </w:rPr>
              <w:t>В классных кабинетах на уроках</w:t>
            </w:r>
            <w:r w:rsidR="002803BA">
              <w:rPr>
                <w:rFonts w:ascii="Times New Roman" w:hAnsi="Times New Roman"/>
                <w:sz w:val="28"/>
                <w:szCs w:val="24"/>
              </w:rPr>
              <w:t>, в</w:t>
            </w:r>
            <w:r w:rsidR="002803BA" w:rsidRPr="002803BA">
              <w:rPr>
                <w:rFonts w:ascii="Times New Roman" w:hAnsi="Times New Roman"/>
                <w:sz w:val="28"/>
                <w:szCs w:val="24"/>
              </w:rPr>
              <w:t>о внеклассных мероприятиях</w:t>
            </w:r>
          </w:p>
        </w:tc>
      </w:tr>
    </w:tbl>
    <w:p w:rsidR="00394D92" w:rsidRPr="00A6212E" w:rsidRDefault="00394D92" w:rsidP="00394D92">
      <w:pPr>
        <w:jc w:val="both"/>
        <w:rPr>
          <w:rFonts w:ascii="Times New Roman" w:hAnsi="Times New Roman"/>
          <w:sz w:val="24"/>
          <w:szCs w:val="24"/>
        </w:rPr>
      </w:pPr>
    </w:p>
    <w:p w:rsidR="00394D92" w:rsidRPr="00A6212E" w:rsidRDefault="00394D92" w:rsidP="00394D92">
      <w:pPr>
        <w:ind w:firstLine="360"/>
        <w:jc w:val="center"/>
        <w:rPr>
          <w:rFonts w:ascii="Times New Roman" w:hAnsi="Times New Roman"/>
          <w:b/>
          <w:sz w:val="28"/>
          <w:szCs w:val="24"/>
        </w:rPr>
      </w:pPr>
      <w:r w:rsidRPr="00A6212E">
        <w:rPr>
          <w:rFonts w:ascii="Times New Roman" w:hAnsi="Times New Roman"/>
          <w:b/>
          <w:sz w:val="28"/>
          <w:szCs w:val="24"/>
        </w:rPr>
        <w:t>Наличие в ОУ оргтехники и технических средств обучения</w:t>
      </w:r>
    </w:p>
    <w:p w:rsidR="00394D92" w:rsidRPr="00A6212E" w:rsidRDefault="00394D92" w:rsidP="00394D92">
      <w:pPr>
        <w:jc w:val="right"/>
        <w:rPr>
          <w:rFonts w:ascii="Times New Roman" w:hAnsi="Times New Roman"/>
          <w:b/>
          <w:sz w:val="24"/>
          <w:szCs w:val="24"/>
        </w:rPr>
      </w:pPr>
      <w:r w:rsidRPr="00A6212E">
        <w:rPr>
          <w:rFonts w:ascii="Times New Roman" w:hAnsi="Times New Roman"/>
          <w:b/>
          <w:sz w:val="24"/>
          <w:szCs w:val="24"/>
        </w:rPr>
        <w:t>Таблица 2</w:t>
      </w:r>
    </w:p>
    <w:tbl>
      <w:tblPr>
        <w:tblW w:w="99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6"/>
        <w:gridCol w:w="2948"/>
        <w:gridCol w:w="1617"/>
      </w:tblGrid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Наименование оборудования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Характеристика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Количество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Проектор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МФУ С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ANON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Принтер-сканер-копир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Специальный электроаккустический аппарат  СУВАГ индивидуального пользования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Динамический беспроводной приемник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Принтер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Мультимедийный Проектор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FM-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передатчик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Видеокамера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Фотоаппарат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Аудиокласс для слабослышащих «Унитон-АК»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Вибростол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Динамический передатчик 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Факс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PANASONIK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Микшер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4C61D8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Специальный электроакустический аппарат  СУВАГ индивидуального пользования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Интерактивная доска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Инфракрасный динамик-усилитель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Акустическая система (колонки)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МФУ К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YOCERA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FS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-1125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MFP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line="240" w:lineRule="auto"/>
              <w:jc w:val="center"/>
              <w:rPr>
                <w:sz w:val="28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Блок питания универсальный для ноутбуков 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line="240" w:lineRule="auto"/>
              <w:jc w:val="center"/>
              <w:rPr>
                <w:sz w:val="28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Маршрутизатор  ТР-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LINK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TL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-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WR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1043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ND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Адаптер беспроводной ТР-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LINK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TL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–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WN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723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N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USB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2.0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4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Системный блок учителя в сборе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Специальная электороакустическая аппаратура индивидуального пользования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SUVAG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IT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781F3E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Коррекционно-развивающий программный комплекс для проведения индивидуальных и фронтальных занятий по развитию и коррекции речи</w:t>
            </w:r>
          </w:p>
        </w:tc>
        <w:tc>
          <w:tcPr>
            <w:tcW w:w="2948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В </w:t>
            </w:r>
            <w:r w:rsidRPr="00A403D0">
              <w:rPr>
                <w:rFonts w:ascii="Times New Roman" w:hAnsi="Times New Roman"/>
                <w:sz w:val="28"/>
                <w:szCs w:val="24"/>
              </w:rPr>
              <w:t>работе</w:t>
            </w:r>
          </w:p>
        </w:tc>
        <w:tc>
          <w:tcPr>
            <w:tcW w:w="1617" w:type="dxa"/>
          </w:tcPr>
          <w:p w:rsidR="00394D92" w:rsidRPr="00A403D0" w:rsidRDefault="00394D92" w:rsidP="00781F3E">
            <w:pPr>
              <w:spacing w:after="0"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sz w:val="28"/>
                <w:szCs w:val="24"/>
                <w:lang w:val="en-US"/>
              </w:rPr>
              <w:t>5</w:t>
            </w:r>
          </w:p>
        </w:tc>
      </w:tr>
      <w:tr w:rsidR="00194383" w:rsidRPr="00194383" w:rsidTr="00394D92">
        <w:trPr>
          <w:jc w:val="center"/>
        </w:trPr>
        <w:tc>
          <w:tcPr>
            <w:tcW w:w="9971" w:type="dxa"/>
            <w:gridSpan w:val="3"/>
          </w:tcPr>
          <w:p w:rsidR="00394D92" w:rsidRPr="00194383" w:rsidRDefault="00394D92" w:rsidP="00781F3E">
            <w:pPr>
              <w:spacing w:after="0"/>
              <w:jc w:val="center"/>
              <w:rPr>
                <w:rFonts w:ascii="Times New Roman" w:hAnsi="Times New Roman"/>
                <w:b/>
                <w:color w:val="C00000"/>
                <w:sz w:val="28"/>
                <w:szCs w:val="24"/>
                <w:lang w:val="en-US"/>
              </w:rPr>
            </w:pPr>
            <w:r w:rsidRPr="00A403D0">
              <w:rPr>
                <w:rFonts w:ascii="Times New Roman" w:hAnsi="Times New Roman"/>
                <w:b/>
                <w:sz w:val="28"/>
                <w:szCs w:val="24"/>
              </w:rPr>
              <w:t>2016 год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Аппаратно-программный комплекс Multikid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58788E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Уголок логопедический</w:t>
            </w:r>
          </w:p>
        </w:tc>
        <w:tc>
          <w:tcPr>
            <w:tcW w:w="2948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 xml:space="preserve">В работе </w:t>
            </w:r>
          </w:p>
        </w:tc>
        <w:tc>
          <w:tcPr>
            <w:tcW w:w="1617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Развивающе-коррекционный комплекс с видеоуправлением "Буквы. Цифры. Цвета"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Мультимедийный комплект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 xml:space="preserve">В работе 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58788E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Интерактивный комплекс Dynamic Touch Monitor</w:t>
            </w:r>
          </w:p>
        </w:tc>
        <w:tc>
          <w:tcPr>
            <w:tcW w:w="2948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Принтер (МФУ) EPSON цветной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Принтер (МФУ) HP LaserJet Pro монохромный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Система оценки качества знаний Activote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58788E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Аудиометр скрининговый ЭХО-С01 РИТМ</w:t>
            </w:r>
          </w:p>
        </w:tc>
        <w:tc>
          <w:tcPr>
            <w:tcW w:w="2948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58788E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58788E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194383" w:rsidRPr="00194383" w:rsidTr="00637B38">
        <w:trPr>
          <w:jc w:val="center"/>
        </w:trPr>
        <w:tc>
          <w:tcPr>
            <w:tcW w:w="5406" w:type="dxa"/>
          </w:tcPr>
          <w:p w:rsidR="00394D92" w:rsidRPr="00A403D0" w:rsidRDefault="00394D92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Интерактивная 3D-лаборатория по биологии, физике и химии</w:t>
            </w:r>
          </w:p>
        </w:tc>
        <w:tc>
          <w:tcPr>
            <w:tcW w:w="2948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394D92" w:rsidRPr="00A403D0" w:rsidRDefault="00394D92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403D0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BD034A" w:rsidRPr="00194383" w:rsidTr="00637B38">
        <w:trPr>
          <w:jc w:val="center"/>
        </w:trPr>
        <w:tc>
          <w:tcPr>
            <w:tcW w:w="5406" w:type="dxa"/>
          </w:tcPr>
          <w:p w:rsidR="00194383" w:rsidRPr="00194383" w:rsidRDefault="00194383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 w:rsidRPr="00194383">
              <w:rPr>
                <w:rFonts w:ascii="Times New Roman" w:hAnsi="Times New Roman"/>
                <w:sz w:val="28"/>
                <w:szCs w:val="24"/>
              </w:rPr>
              <w:t xml:space="preserve">Активная переносная музыкальная система </w:t>
            </w:r>
            <w:r w:rsidRPr="00194383">
              <w:rPr>
                <w:rFonts w:ascii="Times New Roman" w:hAnsi="Times New Roman"/>
                <w:sz w:val="28"/>
                <w:szCs w:val="24"/>
                <w:lang w:val="en-US"/>
              </w:rPr>
              <w:t>Ibiza</w:t>
            </w:r>
          </w:p>
        </w:tc>
        <w:tc>
          <w:tcPr>
            <w:tcW w:w="2948" w:type="dxa"/>
          </w:tcPr>
          <w:p w:rsidR="00194383" w:rsidRPr="00194383" w:rsidRDefault="00194383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194383" w:rsidRPr="00194383" w:rsidRDefault="00194383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37B38" w:rsidRPr="00194383" w:rsidTr="00CA6282">
        <w:trPr>
          <w:jc w:val="center"/>
        </w:trPr>
        <w:tc>
          <w:tcPr>
            <w:tcW w:w="9971" w:type="dxa"/>
            <w:gridSpan w:val="3"/>
          </w:tcPr>
          <w:p w:rsidR="00637B38" w:rsidRP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37B38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2017 </w:t>
            </w:r>
            <w:r w:rsidRPr="00637B38">
              <w:rPr>
                <w:rFonts w:ascii="Times New Roman" w:hAnsi="Times New Roman"/>
                <w:b/>
                <w:sz w:val="28"/>
                <w:szCs w:val="24"/>
              </w:rPr>
              <w:t>год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194383" w:rsidRDefault="00637B38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Аппаратно-программный комплекс</w:t>
            </w:r>
          </w:p>
        </w:tc>
        <w:tc>
          <w:tcPr>
            <w:tcW w:w="2948" w:type="dxa"/>
          </w:tcPr>
          <w:p w:rsid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637B38" w:rsidRDefault="00637B38" w:rsidP="00637B38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Интерактивный комплекс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Dynamic Interactive Board</w:t>
            </w:r>
          </w:p>
        </w:tc>
        <w:tc>
          <w:tcPr>
            <w:tcW w:w="2948" w:type="dxa"/>
          </w:tcPr>
          <w:p w:rsid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P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637B38" w:rsidRDefault="00637B38" w:rsidP="00637B38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Система опроса и голосования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QOMO</w:t>
            </w:r>
            <w:r w:rsidRPr="00637B3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QRF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324</w:t>
            </w:r>
          </w:p>
        </w:tc>
        <w:tc>
          <w:tcPr>
            <w:tcW w:w="2948" w:type="dxa"/>
          </w:tcPr>
          <w:p w:rsid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Pr="00637B38" w:rsidRDefault="00637B38" w:rsidP="00BD034A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637B38" w:rsidRDefault="00637B38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Принтер</w:t>
            </w:r>
            <w:r w:rsidRPr="00637B38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</w:rPr>
              <w:t>МФУ</w:t>
            </w:r>
            <w:r w:rsidRPr="00637B38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HP Color Laser Jet Pro A4</w:t>
            </w:r>
          </w:p>
        </w:tc>
        <w:tc>
          <w:tcPr>
            <w:tcW w:w="2948" w:type="dxa"/>
          </w:tcPr>
          <w:p w:rsid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P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3</w:t>
            </w:r>
          </w:p>
        </w:tc>
      </w:tr>
      <w:tr w:rsidR="00637B38" w:rsidRPr="00194383" w:rsidTr="00637B38">
        <w:trPr>
          <w:jc w:val="center"/>
        </w:trPr>
        <w:tc>
          <w:tcPr>
            <w:tcW w:w="5406" w:type="dxa"/>
          </w:tcPr>
          <w:p w:rsidR="00637B38" w:rsidRPr="00637B38" w:rsidRDefault="00637B38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Персональный компьютер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Dynamic</w:t>
            </w:r>
            <w:r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PC</w:t>
            </w:r>
          </w:p>
        </w:tc>
        <w:tc>
          <w:tcPr>
            <w:tcW w:w="2948" w:type="dxa"/>
          </w:tcPr>
          <w:p w:rsid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637B38" w:rsidRPr="00637B38" w:rsidRDefault="00637B3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  <w:tr w:rsidR="004C61D8" w:rsidRPr="00194383" w:rsidTr="00637B38">
        <w:trPr>
          <w:jc w:val="center"/>
        </w:trPr>
        <w:tc>
          <w:tcPr>
            <w:tcW w:w="5406" w:type="dxa"/>
          </w:tcPr>
          <w:p w:rsidR="004C61D8" w:rsidRPr="00115C5C" w:rsidRDefault="004C61D8" w:rsidP="00BD034A">
            <w:pPr>
              <w:spacing w:after="0"/>
              <w:contextualSpacing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Спортивный тренажёр «Профессиональный спин-байк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BRONZE</w:t>
            </w:r>
            <w:r w:rsidRPr="004C61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GYM</w:t>
            </w:r>
            <w:r w:rsidRPr="004C61D8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S</w:t>
            </w:r>
            <w:r w:rsidRPr="004C61D8">
              <w:rPr>
                <w:rFonts w:ascii="Times New Roman" w:hAnsi="Times New Roman"/>
                <w:sz w:val="28"/>
                <w:szCs w:val="24"/>
              </w:rPr>
              <w:t xml:space="preserve">900 </w:t>
            </w:r>
            <w:r>
              <w:rPr>
                <w:rFonts w:ascii="Times New Roman" w:hAnsi="Times New Roman"/>
                <w:sz w:val="28"/>
                <w:szCs w:val="24"/>
                <w:lang w:val="en-US"/>
              </w:rPr>
              <w:t>PRO</w:t>
            </w:r>
            <w:r w:rsidR="00115C5C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2948" w:type="dxa"/>
          </w:tcPr>
          <w:p w:rsidR="004C61D8" w:rsidRDefault="004C61D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В работе</w:t>
            </w:r>
          </w:p>
        </w:tc>
        <w:tc>
          <w:tcPr>
            <w:tcW w:w="1617" w:type="dxa"/>
          </w:tcPr>
          <w:p w:rsidR="004C61D8" w:rsidRPr="00637B38" w:rsidRDefault="004C61D8" w:rsidP="00401EEE">
            <w:pPr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4"/>
                <w:lang w:val="en-US"/>
              </w:rPr>
            </w:pPr>
            <w:r>
              <w:rPr>
                <w:rFonts w:ascii="Times New Roman" w:hAnsi="Times New Roman"/>
                <w:sz w:val="28"/>
                <w:szCs w:val="24"/>
                <w:lang w:val="en-US"/>
              </w:rPr>
              <w:t>1</w:t>
            </w:r>
          </w:p>
        </w:tc>
      </w:tr>
    </w:tbl>
    <w:p w:rsidR="00394D92" w:rsidRPr="00D51746" w:rsidRDefault="00394D92" w:rsidP="00394D9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FC4DB9" w:rsidRDefault="00FC4DB9" w:rsidP="0039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en-US"/>
        </w:rPr>
      </w:pPr>
    </w:p>
    <w:p w:rsidR="00394D92" w:rsidRPr="00D51746" w:rsidRDefault="00394D92" w:rsidP="00394D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D51746">
        <w:rPr>
          <w:rFonts w:ascii="Times New Roman" w:hAnsi="Times New Roman"/>
          <w:b/>
          <w:sz w:val="28"/>
          <w:szCs w:val="24"/>
        </w:rPr>
        <w:t>Учебно-наглядные пособия</w:t>
      </w:r>
    </w:p>
    <w:p w:rsidR="00394D92" w:rsidRPr="00D51746" w:rsidRDefault="00394D92" w:rsidP="00394D92">
      <w:pPr>
        <w:jc w:val="right"/>
        <w:rPr>
          <w:rFonts w:ascii="Times New Roman" w:hAnsi="Times New Roman"/>
          <w:b/>
          <w:sz w:val="24"/>
          <w:szCs w:val="24"/>
        </w:rPr>
      </w:pPr>
      <w:r w:rsidRPr="00D51746">
        <w:rPr>
          <w:rFonts w:ascii="Times New Roman" w:hAnsi="Times New Roman"/>
          <w:sz w:val="24"/>
          <w:szCs w:val="24"/>
        </w:rPr>
        <w:t xml:space="preserve"> </w:t>
      </w:r>
      <w:r w:rsidRPr="00D51746">
        <w:rPr>
          <w:rFonts w:ascii="Times New Roman" w:hAnsi="Times New Roman"/>
          <w:b/>
          <w:sz w:val="24"/>
          <w:szCs w:val="24"/>
        </w:rPr>
        <w:t>Таблица 3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21"/>
        <w:gridCol w:w="5369"/>
      </w:tblGrid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Наименование пособий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Учебные дисциплины начального  образования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таблички по предметам, наглядные пособия, методические пособия настольные развивающие игры, дидактические материалы, аудиозаписи, интерактивная доска, видеофильмы по предметам, мультимедийные образовательные ресурсы, электронные игры развивающего характера.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Русский язык и литература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рабочие тетради, справочник - практикум, таблицы, интерактивная доска.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История и обществознание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методические материалы, рабочие тетради, атласы, контурные карты по истории, Интернет-ресурсы, интерактивная доска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Математика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рабочие тетради, опорные таблицы, раздаточные материалы, учебные диски, Интернет-ресурсы, интерактивная доска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Физика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Рабочие программы, И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нтернет-ресурсы, интерактивная доска, учебные диски, демонстрационные материалы, 3</w:t>
            </w:r>
            <w:r w:rsidRPr="00FC4DB9"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 xml:space="preserve"> -лаборатория.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Химия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таблицы, карточки, тесты, дидактические материалы, 3</w:t>
            </w:r>
            <w:r w:rsidRPr="00FC4DB9"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-лаборатория.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Биология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программы, таблицы, схемы, раздаточный материал, 3</w:t>
            </w:r>
            <w:r w:rsidRPr="00FC4DB9">
              <w:rPr>
                <w:rFonts w:ascii="Times New Roman" w:hAnsi="Times New Roman"/>
                <w:sz w:val="28"/>
                <w:szCs w:val="24"/>
                <w:lang w:val="en-US"/>
              </w:rPr>
              <w:t>D</w:t>
            </w:r>
            <w:r w:rsidRPr="00FC4DB9">
              <w:rPr>
                <w:rFonts w:ascii="Times New Roman" w:hAnsi="Times New Roman"/>
                <w:sz w:val="28"/>
                <w:szCs w:val="24"/>
              </w:rPr>
              <w:t>-лаборатория.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География 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 ,комплект карт, атласы, опорные таблицы, глобусы, справочные и методические пособия, Интернет-ресурсы, интерактивная доска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ИЗО и трудовое обучение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Рабочие программы ,швейные машины, справочные и методические пособия, книги и журналы, карточки по ИЗО, схемы, рабочие инструменты, Интернет-ресурсы, интерактивная доска</w:t>
            </w:r>
          </w:p>
        </w:tc>
      </w:tr>
      <w:tr w:rsidR="00FC4DB9" w:rsidRPr="00FC4DB9" w:rsidTr="00FC4DB9">
        <w:trPr>
          <w:jc w:val="center"/>
        </w:trPr>
        <w:tc>
          <w:tcPr>
            <w:tcW w:w="4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>Физическая культура</w:t>
            </w:r>
          </w:p>
        </w:tc>
        <w:tc>
          <w:tcPr>
            <w:tcW w:w="5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4DB9" w:rsidRPr="00FC4DB9" w:rsidRDefault="00FC4DB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4"/>
              </w:rPr>
            </w:pPr>
            <w:r w:rsidRPr="00FC4DB9">
              <w:rPr>
                <w:rFonts w:ascii="Times New Roman" w:hAnsi="Times New Roman"/>
                <w:sz w:val="28"/>
                <w:szCs w:val="24"/>
              </w:rPr>
              <w:t xml:space="preserve">Рабочие программы, спортивное оборудование, спортивный инвентарь, </w:t>
            </w:r>
            <w:r w:rsidRPr="00FC4DB9">
              <w:rPr>
                <w:rFonts w:ascii="Times New Roman" w:hAnsi="Times New Roman"/>
                <w:sz w:val="28"/>
                <w:szCs w:val="24"/>
              </w:rPr>
              <w:lastRenderedPageBreak/>
              <w:t>электронное оборудование, тренажёры.</w:t>
            </w:r>
          </w:p>
        </w:tc>
      </w:tr>
    </w:tbl>
    <w:p w:rsidR="00FC4DB9" w:rsidRDefault="00FC4DB9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C4DB9" w:rsidRDefault="00FC4DB9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C4DB9" w:rsidRDefault="00FC4DB9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FC4DB9" w:rsidRDefault="00FC4DB9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394D92" w:rsidRPr="002803BA" w:rsidRDefault="00394D92" w:rsidP="00280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803BA">
        <w:rPr>
          <w:rFonts w:ascii="Times New Roman" w:hAnsi="Times New Roman"/>
          <w:b/>
          <w:sz w:val="28"/>
          <w:szCs w:val="24"/>
        </w:rPr>
        <w:t>Библиотечный фонд</w:t>
      </w:r>
    </w:p>
    <w:p w:rsidR="00394D92" w:rsidRPr="002803BA" w:rsidRDefault="00394D92" w:rsidP="002803BA">
      <w:pPr>
        <w:jc w:val="right"/>
        <w:rPr>
          <w:rFonts w:ascii="Times New Roman" w:hAnsi="Times New Roman"/>
          <w:b/>
          <w:sz w:val="24"/>
          <w:szCs w:val="24"/>
        </w:rPr>
      </w:pPr>
      <w:r w:rsidRPr="002803BA">
        <w:rPr>
          <w:rFonts w:ascii="Times New Roman" w:hAnsi="Times New Roman"/>
          <w:b/>
          <w:sz w:val="24"/>
          <w:szCs w:val="24"/>
        </w:rPr>
        <w:t>Таблица 4</w:t>
      </w:r>
    </w:p>
    <w:tbl>
      <w:tblPr>
        <w:tblW w:w="103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1409"/>
        <w:gridCol w:w="1523"/>
        <w:gridCol w:w="1559"/>
        <w:gridCol w:w="1905"/>
      </w:tblGrid>
      <w:tr w:rsidR="00637B38" w:rsidRPr="00D8004E" w:rsidTr="00401EEE">
        <w:trPr>
          <w:trHeight w:val="158"/>
          <w:jc w:val="center"/>
        </w:trPr>
        <w:tc>
          <w:tcPr>
            <w:tcW w:w="3936" w:type="dxa"/>
            <w:vMerge w:val="restart"/>
            <w:vAlign w:val="center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Книжный фонд (экз.)</w:t>
            </w:r>
          </w:p>
        </w:tc>
        <w:tc>
          <w:tcPr>
            <w:tcW w:w="1409" w:type="dxa"/>
            <w:vMerge w:val="restart"/>
          </w:tcPr>
          <w:p w:rsidR="00637B38" w:rsidRPr="00D8004E" w:rsidRDefault="00637B38" w:rsidP="00401EEE">
            <w:pPr>
              <w:rPr>
                <w:rFonts w:ascii="Times New Roman" w:hAnsi="Times New Roman"/>
                <w:b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Всего</w:t>
            </w:r>
          </w:p>
        </w:tc>
        <w:tc>
          <w:tcPr>
            <w:tcW w:w="4987" w:type="dxa"/>
            <w:gridSpan w:val="3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% обеспеченности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Merge/>
            <w:vAlign w:val="center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409" w:type="dxa"/>
            <w:vMerge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II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III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IV</w:t>
            </w:r>
            <w:r w:rsidRPr="00D8004E">
              <w:rPr>
                <w:rFonts w:ascii="Times New Roman" w:hAnsi="Times New Roman"/>
                <w:sz w:val="28"/>
              </w:rPr>
              <w:t xml:space="preserve"> уровень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в том числе: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6269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учебники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1923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учебно-методическая литература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367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справочный материал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801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художественная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3178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100%</w:t>
            </w:r>
          </w:p>
        </w:tc>
      </w:tr>
      <w:tr w:rsidR="00637B38" w:rsidRPr="00D8004E" w:rsidTr="00401EEE">
        <w:trPr>
          <w:trHeight w:val="157"/>
          <w:jc w:val="center"/>
        </w:trPr>
        <w:tc>
          <w:tcPr>
            <w:tcW w:w="3936" w:type="dxa"/>
            <w:vAlign w:val="center"/>
          </w:tcPr>
          <w:p w:rsidR="00637B38" w:rsidRPr="00D8004E" w:rsidRDefault="00637B38" w:rsidP="00401EEE">
            <w:pPr>
              <w:ind w:firstLine="180"/>
              <w:jc w:val="both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</w:rPr>
              <w:t>подписная</w:t>
            </w:r>
          </w:p>
        </w:tc>
        <w:tc>
          <w:tcPr>
            <w:tcW w:w="1409" w:type="dxa"/>
          </w:tcPr>
          <w:p w:rsidR="00637B38" w:rsidRPr="00D8004E" w:rsidRDefault="00637B38" w:rsidP="00401EEE">
            <w:pPr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523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559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  <w:tc>
          <w:tcPr>
            <w:tcW w:w="1905" w:type="dxa"/>
            <w:vAlign w:val="center"/>
          </w:tcPr>
          <w:p w:rsidR="00637B38" w:rsidRPr="00D8004E" w:rsidRDefault="00637B38" w:rsidP="00401EEE">
            <w:pPr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D8004E">
              <w:rPr>
                <w:rFonts w:ascii="Times New Roman" w:hAnsi="Times New Roman"/>
                <w:sz w:val="28"/>
                <w:lang w:val="en-US"/>
              </w:rPr>
              <w:t>-</w:t>
            </w:r>
          </w:p>
        </w:tc>
      </w:tr>
    </w:tbl>
    <w:p w:rsidR="00755531" w:rsidRPr="00637B38" w:rsidRDefault="00755531" w:rsidP="00755531">
      <w:pPr>
        <w:spacing w:after="0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755531" w:rsidRPr="00D51746" w:rsidRDefault="00755531" w:rsidP="00394D92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746">
        <w:rPr>
          <w:rFonts w:ascii="Times New Roman" w:hAnsi="Times New Roman"/>
          <w:b/>
          <w:sz w:val="28"/>
          <w:szCs w:val="28"/>
        </w:rPr>
        <w:t>Материально-техническая база образовательного учреждения.</w:t>
      </w:r>
    </w:p>
    <w:p w:rsidR="00755531" w:rsidRPr="00D51746" w:rsidRDefault="00755531" w:rsidP="00394D9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746">
        <w:rPr>
          <w:rFonts w:ascii="Times New Roman" w:hAnsi="Times New Roman"/>
          <w:b/>
          <w:sz w:val="28"/>
          <w:szCs w:val="28"/>
        </w:rPr>
        <w:t>Здания.</w:t>
      </w:r>
    </w:p>
    <w:p w:rsidR="00755531" w:rsidRPr="00D51746" w:rsidRDefault="00755531" w:rsidP="00755531">
      <w:pPr>
        <w:spacing w:after="0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D51746">
        <w:rPr>
          <w:rFonts w:ascii="Times New Roman" w:hAnsi="Times New Roman"/>
          <w:b/>
          <w:sz w:val="24"/>
          <w:szCs w:val="28"/>
        </w:rPr>
        <w:t>Таблица 5</w:t>
      </w:r>
    </w:p>
    <w:tbl>
      <w:tblPr>
        <w:tblW w:w="98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4"/>
        <w:gridCol w:w="1326"/>
        <w:gridCol w:w="6315"/>
      </w:tblGrid>
      <w:tr w:rsidR="00D51746" w:rsidRPr="00D51746" w:rsidTr="00755531">
        <w:trPr>
          <w:trHeight w:val="1035"/>
          <w:jc w:val="center"/>
        </w:trPr>
        <w:tc>
          <w:tcPr>
            <w:tcW w:w="223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Тип здания</w:t>
            </w:r>
          </w:p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Общая площадь, кв.м.</w:t>
            </w:r>
          </w:p>
        </w:tc>
        <w:tc>
          <w:tcPr>
            <w:tcW w:w="635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Права на здание</w:t>
            </w:r>
          </w:p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</w:p>
        </w:tc>
      </w:tr>
      <w:tr w:rsidR="00D51746" w:rsidRPr="00D51746" w:rsidTr="00755531">
        <w:trPr>
          <w:trHeight w:val="530"/>
          <w:jc w:val="center"/>
        </w:trPr>
        <w:tc>
          <w:tcPr>
            <w:tcW w:w="223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127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1033,1 кв.м.</w:t>
            </w:r>
          </w:p>
        </w:tc>
        <w:tc>
          <w:tcPr>
            <w:tcW w:w="6355" w:type="dxa"/>
          </w:tcPr>
          <w:p w:rsidR="00755531" w:rsidRPr="00D51746" w:rsidRDefault="00755531" w:rsidP="00755531">
            <w:pPr>
              <w:autoSpaceDE w:val="0"/>
              <w:autoSpaceDN w:val="0"/>
              <w:adjustRightInd w:val="0"/>
              <w:spacing w:after="0"/>
              <w:contextualSpacing/>
              <w:rPr>
                <w:rFonts w:ascii="Times New Roman" w:hAnsi="Times New Roman"/>
                <w:sz w:val="28"/>
                <w:szCs w:val="28"/>
                <w:highlight w:val="cyan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оперативное управление,  свидетельство 61-АЖ №748929 от 12.03.2012, выдано</w:t>
            </w:r>
            <w:r w:rsidRPr="00D51746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51746">
              <w:rPr>
                <w:rFonts w:ascii="Times New Roman" w:hAnsi="Times New Roman"/>
                <w:sz w:val="28"/>
                <w:szCs w:val="28"/>
              </w:rPr>
              <w:t>Управлением федеральной службы государственной регистрации, кадастра и картографии по Ростовской области</w:t>
            </w:r>
          </w:p>
        </w:tc>
      </w:tr>
    </w:tbl>
    <w:p w:rsidR="00755531" w:rsidRPr="00D51746" w:rsidRDefault="00755531" w:rsidP="00755531">
      <w:pPr>
        <w:autoSpaceDE w:val="0"/>
        <w:autoSpaceDN w:val="0"/>
        <w:adjustRightInd w:val="0"/>
        <w:spacing w:after="0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p w:rsidR="00755531" w:rsidRPr="00D51746" w:rsidRDefault="00755531" w:rsidP="00394D92">
      <w:pPr>
        <w:autoSpaceDE w:val="0"/>
        <w:autoSpaceDN w:val="0"/>
        <w:adjustRightInd w:val="0"/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51746">
        <w:rPr>
          <w:rFonts w:ascii="Times New Roman" w:hAnsi="Times New Roman"/>
          <w:b/>
          <w:sz w:val="28"/>
          <w:szCs w:val="28"/>
        </w:rPr>
        <w:t>5.2. Технические и транспортные средства.</w:t>
      </w:r>
    </w:p>
    <w:p w:rsidR="00755531" w:rsidRPr="00D51746" w:rsidRDefault="00755531" w:rsidP="00755531">
      <w:pPr>
        <w:spacing w:after="0"/>
        <w:contextualSpacing/>
        <w:jc w:val="right"/>
        <w:rPr>
          <w:rFonts w:ascii="Times New Roman" w:hAnsi="Times New Roman"/>
          <w:b/>
          <w:sz w:val="24"/>
          <w:szCs w:val="28"/>
        </w:rPr>
      </w:pPr>
      <w:r w:rsidRPr="00D51746">
        <w:rPr>
          <w:rFonts w:ascii="Times New Roman" w:hAnsi="Times New Roman"/>
          <w:b/>
          <w:sz w:val="24"/>
          <w:szCs w:val="28"/>
        </w:rPr>
        <w:t>Таблица 6</w:t>
      </w:r>
      <w:r w:rsidRPr="00D51746">
        <w:rPr>
          <w:rFonts w:ascii="Times New Roman" w:hAnsi="Times New Roman"/>
          <w:sz w:val="24"/>
          <w:szCs w:val="28"/>
        </w:rPr>
        <w:t xml:space="preserve"> </w:t>
      </w:r>
    </w:p>
    <w:tbl>
      <w:tblPr>
        <w:tblW w:w="100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6"/>
        <w:gridCol w:w="1617"/>
        <w:gridCol w:w="2648"/>
        <w:gridCol w:w="2666"/>
      </w:tblGrid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Вид техники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Состояние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Где используется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Станки и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Оборудование</w:t>
            </w:r>
          </w:p>
          <w:p w:rsidR="00D51746" w:rsidRDefault="00D51746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Швейное оборудование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D51746" w:rsidRDefault="00D51746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p w:rsidR="00D51746" w:rsidRDefault="00D51746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BD034A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 кабинете 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технологии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BD034A" w:rsidRDefault="00755531" w:rsidP="00292F54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В кабинете</w:t>
            </w:r>
          </w:p>
          <w:p w:rsidR="00755531" w:rsidRPr="00D51746" w:rsidRDefault="00755531" w:rsidP="00292F54">
            <w:pPr>
              <w:spacing w:after="0"/>
              <w:contextualSpacing/>
              <w:rPr>
                <w:sz w:val="28"/>
                <w:szCs w:val="28"/>
                <w:lang w:bidi="en-US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технологии</w:t>
            </w: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BD034A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Холодильник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D51746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Пищеблок </w:t>
            </w: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Активная переносная интерактивная система </w:t>
            </w:r>
            <w:r>
              <w:rPr>
                <w:rFonts w:ascii="Times New Roman" w:hAnsi="Times New Roman"/>
                <w:sz w:val="28"/>
                <w:szCs w:val="28"/>
              </w:rPr>
              <w:t>Ibiza</w:t>
            </w:r>
          </w:p>
        </w:tc>
        <w:tc>
          <w:tcPr>
            <w:tcW w:w="1617" w:type="dxa"/>
            <w:shd w:val="clear" w:color="auto" w:fill="auto"/>
          </w:tcPr>
          <w:p w:rsidR="00755531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В актовом зале</w:t>
            </w:r>
          </w:p>
        </w:tc>
      </w:tr>
      <w:tr w:rsidR="00BD034A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Акустическая</w:t>
            </w:r>
          </w:p>
          <w:p w:rsidR="00BD034A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система</w:t>
            </w:r>
          </w:p>
        </w:tc>
        <w:tc>
          <w:tcPr>
            <w:tcW w:w="1617" w:type="dxa"/>
            <w:shd w:val="clear" w:color="auto" w:fill="auto"/>
          </w:tcPr>
          <w:p w:rsidR="00BD034A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BD034A" w:rsidRPr="00BD034A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BD034A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 актовом зале</w:t>
            </w: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Синтезатор 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В актовом зале</w:t>
            </w:r>
          </w:p>
        </w:tc>
      </w:tr>
      <w:tr w:rsidR="00D51746" w:rsidRPr="00D51746" w:rsidTr="00B10671">
        <w:trPr>
          <w:trHeight w:val="626"/>
          <w:jc w:val="center"/>
        </w:trPr>
        <w:tc>
          <w:tcPr>
            <w:tcW w:w="3106" w:type="dxa"/>
            <w:shd w:val="clear" w:color="auto" w:fill="auto"/>
          </w:tcPr>
          <w:p w:rsidR="00B10671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Сплит-системы</w:t>
            </w: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</w:p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кондиционер 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BD034A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удовлетворительное</w:t>
            </w:r>
          </w:p>
        </w:tc>
        <w:tc>
          <w:tcPr>
            <w:tcW w:w="2666" w:type="dxa"/>
            <w:shd w:val="clear" w:color="auto" w:fill="auto"/>
          </w:tcPr>
          <w:p w:rsidR="00755531" w:rsidRPr="00BD034A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BD034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компьютерном </w:t>
            </w:r>
            <w:r w:rsidR="00292F54">
              <w:rPr>
                <w:rFonts w:ascii="Times New Roman" w:hAnsi="Times New Roman"/>
                <w:sz w:val="28"/>
                <w:szCs w:val="28"/>
                <w:lang w:val="ru-RU"/>
              </w:rPr>
              <w:t>классе, кабинетах</w:t>
            </w:r>
          </w:p>
        </w:tc>
      </w:tr>
      <w:tr w:rsidR="00D51746" w:rsidRPr="00D51746" w:rsidTr="00B10671">
        <w:trPr>
          <w:trHeight w:val="534"/>
          <w:jc w:val="center"/>
        </w:trPr>
        <w:tc>
          <w:tcPr>
            <w:tcW w:w="310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Автотранспортные</w:t>
            </w:r>
          </w:p>
          <w:p w:rsidR="00292F54" w:rsidRPr="00292F54" w:rsidRDefault="00292F54" w:rsidP="00B10671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средства</w:t>
            </w:r>
          </w:p>
        </w:tc>
        <w:tc>
          <w:tcPr>
            <w:tcW w:w="1617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48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666" w:type="dxa"/>
            <w:shd w:val="clear" w:color="auto" w:fill="auto"/>
          </w:tcPr>
          <w:p w:rsidR="00755531" w:rsidRPr="00D51746" w:rsidRDefault="00755531" w:rsidP="00292F54">
            <w:pPr>
              <w:pStyle w:val="a4"/>
              <w:spacing w:line="276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D51746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755531" w:rsidRPr="00D51746" w:rsidRDefault="00755531" w:rsidP="00292F54">
      <w:pPr>
        <w:spacing w:after="0"/>
        <w:ind w:left="405"/>
        <w:contextualSpacing/>
        <w:rPr>
          <w:rFonts w:ascii="Times New Roman" w:hAnsi="Times New Roman"/>
          <w:b/>
          <w:color w:val="FF0000"/>
          <w:sz w:val="28"/>
          <w:szCs w:val="28"/>
        </w:rPr>
      </w:pPr>
    </w:p>
    <w:sectPr w:rsidR="00755531" w:rsidRPr="00D51746" w:rsidSect="00755531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00340"/>
    <w:multiLevelType w:val="hybridMultilevel"/>
    <w:tmpl w:val="4210AADC"/>
    <w:lvl w:ilvl="0" w:tplc="41CA3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531"/>
    <w:rsid w:val="000E0B95"/>
    <w:rsid w:val="000E2415"/>
    <w:rsid w:val="00115C5C"/>
    <w:rsid w:val="00194383"/>
    <w:rsid w:val="00207EFC"/>
    <w:rsid w:val="002803BA"/>
    <w:rsid w:val="00292F54"/>
    <w:rsid w:val="00394D92"/>
    <w:rsid w:val="003D2139"/>
    <w:rsid w:val="004B3E81"/>
    <w:rsid w:val="004C61D8"/>
    <w:rsid w:val="0058788E"/>
    <w:rsid w:val="00637B38"/>
    <w:rsid w:val="00755531"/>
    <w:rsid w:val="00980EA4"/>
    <w:rsid w:val="00A403D0"/>
    <w:rsid w:val="00A6212E"/>
    <w:rsid w:val="00AA7486"/>
    <w:rsid w:val="00B10671"/>
    <w:rsid w:val="00BD034A"/>
    <w:rsid w:val="00BF763C"/>
    <w:rsid w:val="00C544BD"/>
    <w:rsid w:val="00D51746"/>
    <w:rsid w:val="00DC7591"/>
    <w:rsid w:val="00E608D4"/>
    <w:rsid w:val="00FC4DB9"/>
    <w:rsid w:val="00FE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7EC34-6391-424F-97F6-3D0BD8D27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5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53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75553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List Paragraph"/>
    <w:basedOn w:val="a"/>
    <w:uiPriority w:val="34"/>
    <w:qFormat/>
    <w:rsid w:val="007555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94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94D9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D441FC-8CB3-4BBD-AC46-C95D8AAF5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svtagan@gmail.com</cp:lastModifiedBy>
  <cp:revision>2</cp:revision>
  <cp:lastPrinted>2017-01-31T08:27:00Z</cp:lastPrinted>
  <dcterms:created xsi:type="dcterms:W3CDTF">2021-06-07T15:45:00Z</dcterms:created>
  <dcterms:modified xsi:type="dcterms:W3CDTF">2021-06-07T15:45:00Z</dcterms:modified>
</cp:coreProperties>
</file>