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9D9B3" w14:textId="60134A54" w:rsidR="007D3E49" w:rsidRP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D3E49" w:rsidRPr="00D84ED3">
        <w:rPr>
          <w:rFonts w:ascii="Times New Roman" w:hAnsi="Times New Roman" w:cs="Times New Roman"/>
          <w:sz w:val="28"/>
          <w:szCs w:val="28"/>
          <w:lang w:eastAsia="ru-RU"/>
        </w:rPr>
        <w:t>Дети с РАС теперь будут учиться в обычных общеобразовательных школах. Чем это чревато для обычных детей?</w:t>
      </w:r>
    </w:p>
    <w:p w14:paraId="30368D16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D3">
        <w:rPr>
          <w:rFonts w:ascii="Times New Roman" w:hAnsi="Times New Roman" w:cs="Times New Roman"/>
          <w:sz w:val="28"/>
          <w:szCs w:val="28"/>
          <w:lang w:eastAsia="ru-RU"/>
        </w:rPr>
        <w:t>С января 2025 года начнут действовать новые клинические рекомендации Минздрава по лечению детей с аутизмом:</w:t>
      </w:r>
    </w:p>
    <w:p w14:paraId="536E212B" w14:textId="3C2BF325" w:rsid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3E49" w:rsidRPr="00D84ED3">
        <w:rPr>
          <w:rFonts w:ascii="Times New Roman" w:hAnsi="Times New Roman" w:cs="Times New Roman"/>
          <w:sz w:val="28"/>
          <w:szCs w:val="28"/>
          <w:lang w:eastAsia="ru-RU"/>
        </w:rPr>
        <w:t>в числе рекомендованных методов терапии указаны современные проверенные подходы для развития моторики, речи, письменных навыков, коррекции поведения, среди которых особое место занимает специализированная / адаптивная физическая культура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84810A2" w14:textId="28822548" w:rsidR="007D3E49" w:rsidRP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3E49" w:rsidRPr="00D84ED3">
        <w:rPr>
          <w:rFonts w:ascii="Times New Roman" w:hAnsi="Times New Roman" w:cs="Times New Roman"/>
          <w:sz w:val="28"/>
          <w:szCs w:val="28"/>
          <w:lang w:eastAsia="ru-RU"/>
        </w:rPr>
        <w:t>дополнен и список специалистов, которые должны обследовать детей для выявления диагноза аутизм и назначения эффективной коррекции.</w:t>
      </w:r>
    </w:p>
    <w:p w14:paraId="1722CF33" w14:textId="2C12A4E5" w:rsidR="007D3E49" w:rsidRP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D3E49" w:rsidRPr="00D84ED3">
        <w:rPr>
          <w:rFonts w:ascii="Times New Roman" w:hAnsi="Times New Roman" w:cs="Times New Roman"/>
          <w:sz w:val="28"/>
          <w:szCs w:val="28"/>
          <w:lang w:eastAsia="ru-RU"/>
        </w:rPr>
        <w:t>Нужно понимать, что детям с аутизмом важно помочь адаптироваться в обществе и развивать для них инклюзивное образование.</w:t>
      </w:r>
    </w:p>
    <w:p w14:paraId="1FCB7AE7" w14:textId="18925168" w:rsidR="00D84ED3" w:rsidRDefault="00D84ED3" w:rsidP="00D84ED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7D3E49"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ИНКЛЮЗИВНОЕ ОБРАЗОВАНИЕ – это такой процесс обучения 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D3E49"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воспитания, при котором ВСЕ дети, в независимости от их физических, психических, интеллектуальных и иных особенностей:</w:t>
      </w:r>
    </w:p>
    <w:p w14:paraId="2D7394AC" w14:textId="7633AAC1" w:rsidR="007D3E49" w:rsidRPr="00D84ED3" w:rsidRDefault="007D3E49" w:rsidP="00D84ED3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-включены</w:t>
      </w:r>
      <w:r w:rsid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</w:t>
      </w:r>
      <w:r w:rsid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общую</w:t>
      </w:r>
      <w:r w:rsid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систему</w:t>
      </w:r>
      <w:r w:rsid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образования,</w:t>
      </w:r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- обучаются по месту жительства вместе со своими </w:t>
      </w:r>
      <w:proofErr w:type="spellStart"/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нормотипичными</w:t>
      </w:r>
      <w:proofErr w:type="spellEnd"/>
      <w:r w:rsidRPr="00D84E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сверстниками в одних и тех же общеобразовательных школах.</w:t>
      </w:r>
    </w:p>
    <w:p w14:paraId="336AB88A" w14:textId="7782F861" w:rsidR="007D3E49" w:rsidRPr="00D84ED3" w:rsidRDefault="007D3E49" w:rsidP="00D84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 xml:space="preserve">Недавно на рассмотрение в </w:t>
      </w:r>
      <w:proofErr w:type="spellStart"/>
      <w:r w:rsidRPr="00D84ED3">
        <w:rPr>
          <w:rFonts w:ascii="Times New Roman" w:hAnsi="Times New Roman" w:cs="Times New Roman"/>
          <w:sz w:val="28"/>
          <w:szCs w:val="28"/>
        </w:rPr>
        <w:t>госдуме</w:t>
      </w:r>
      <w:proofErr w:type="spellEnd"/>
      <w:r w:rsidR="00D84ED3">
        <w:rPr>
          <w:rFonts w:ascii="Times New Roman" w:hAnsi="Times New Roman" w:cs="Times New Roman"/>
          <w:sz w:val="28"/>
          <w:szCs w:val="28"/>
        </w:rPr>
        <w:t xml:space="preserve"> </w:t>
      </w:r>
      <w:r w:rsidRPr="00D84ED3">
        <w:rPr>
          <w:rFonts w:ascii="Times New Roman" w:hAnsi="Times New Roman" w:cs="Times New Roman"/>
          <w:sz w:val="28"/>
          <w:szCs w:val="28"/>
        </w:rPr>
        <w:t>эту тему вынесла зампред Комитета Госдумы по охране здоровья Татьяна Соломатина.</w:t>
      </w:r>
    </w:p>
    <w:p w14:paraId="20366286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4ED3">
        <w:rPr>
          <w:rFonts w:ascii="Times New Roman" w:hAnsi="Times New Roman" w:cs="Times New Roman"/>
          <w:i/>
          <w:iCs/>
          <w:sz w:val="28"/>
          <w:szCs w:val="28"/>
        </w:rPr>
        <w:t>"Сегодня важно расширять возможности инклюзивного образования для детей с аутистическими расстройствами, и в том числе открывать для них специальные классы в обычных школах.</w:t>
      </w:r>
    </w:p>
    <w:p w14:paraId="616E60BB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4ED3">
        <w:rPr>
          <w:rFonts w:ascii="Times New Roman" w:hAnsi="Times New Roman" w:cs="Times New Roman"/>
          <w:i/>
          <w:iCs/>
          <w:sz w:val="28"/>
          <w:szCs w:val="28"/>
        </w:rPr>
        <w:t>Это дети, которые не терпят шума, резких звуков, окриков, беготни, к ним нужен особый подход. И учителей надо готовить к этому»</w:t>
      </w:r>
    </w:p>
    <w:p w14:paraId="23241DDE" w14:textId="3B9A92BC" w:rsidR="00D84ED3" w:rsidRP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3E49" w:rsidRPr="00D84ED3">
        <w:rPr>
          <w:rFonts w:ascii="Times New Roman" w:hAnsi="Times New Roman" w:cs="Times New Roman"/>
          <w:sz w:val="28"/>
          <w:szCs w:val="28"/>
        </w:rPr>
        <w:t>Эффективность же инклюзивного обучения детей с расстройствами аутистического спектра (РАС) во многом зависит от того, насколько грамотно организована образовательная среда в школе.</w:t>
      </w:r>
    </w:p>
    <w:p w14:paraId="28954A5C" w14:textId="4554571F" w:rsidR="007D3E49" w:rsidRPr="00D84ED3" w:rsidRDefault="00D84ED3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3E49" w:rsidRPr="00D84ED3">
        <w:rPr>
          <w:rFonts w:ascii="Times New Roman" w:hAnsi="Times New Roman" w:cs="Times New Roman"/>
          <w:sz w:val="28"/>
          <w:szCs w:val="28"/>
        </w:rPr>
        <w:t>Для достижения результатов, предусмотренных стандартами, учебное заведение должно:</w:t>
      </w:r>
      <w:bookmarkStart w:id="0" w:name="_GoBack"/>
      <w:bookmarkEnd w:id="0"/>
    </w:p>
    <w:p w14:paraId="02527288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создать адаптированную образовательную программу</w:t>
      </w:r>
    </w:p>
    <w:p w14:paraId="30008D58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применять такие методы и технологии обучения, которые максимально учитывают индивидуальные образовательные потребности учащегося с ограниченными возможностями здоровья (ОВЗ)</w:t>
      </w:r>
    </w:p>
    <w:p w14:paraId="203B3CD1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организовать работу целой команды специалистов различных профилей</w:t>
      </w:r>
    </w:p>
    <w:p w14:paraId="1B98F239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адаптировать учебный процесс под особенности чуть ли ни каждого ученика.</w:t>
      </w:r>
    </w:p>
    <w:p w14:paraId="55913572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грамотно включить в образовательный процесс родителей</w:t>
      </w:r>
    </w:p>
    <w:p w14:paraId="3EBC2DDB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Все дети с РАС требуют создания специальных образовательных условий</w:t>
      </w:r>
    </w:p>
    <w:p w14:paraId="5438036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Здесь степень необходимой помощи может значительно различаться в зависимости от степени выраженности симптомов у конкретного ребенка, что не всегда соотносится с его формальным уровнем интеллекта.</w:t>
      </w:r>
    </w:p>
    <w:p w14:paraId="2F175F9B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Например, ребенок с аутизмом может иметь высокий интеллект, но при этом сталкиваться с значительными нарушениями в поведении и недостатком коммуникативных навыков.</w:t>
      </w:r>
    </w:p>
    <w:p w14:paraId="2EBB785A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lastRenderedPageBreak/>
        <w:t>Препятствия могут быть вызваны не только эмоциональными вспышками, которые мешают учителю проводить урок, но и тем, что ребенок с РАС может быть поглощен стереотипными увлечениями и действиями, что затрудняет его участие в учебном процессе.</w:t>
      </w:r>
    </w:p>
    <w:p w14:paraId="344E2EAD" w14:textId="77777777" w:rsidR="006919B4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Нарушения ИНТЕЛЛЕКТУАЛЬНОГО РАЗВИТИЯ у детей с РАС отличаются от тех, что наблюдаются при задержке психического развития (ЗПР) и умственной отсталости.</w:t>
      </w:r>
    </w:p>
    <w:p w14:paraId="7E0346A5" w14:textId="127F2F81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КОГНИТИВНОЕ РАЗВИТИЕ детей с РАС имеет свои уникальные особенности и сложную структуру, при этом часто встречается наличие отдельных "островков" избирательных способностей.</w:t>
      </w:r>
    </w:p>
    <w:p w14:paraId="5EBA1C01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Российскими учёными разработана классификация</w:t>
      </w:r>
    </w:p>
    <w:p w14:paraId="24D13A24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для определения формы и содержания обучения ребенка с РАС</w:t>
      </w:r>
    </w:p>
    <w:p w14:paraId="09B04083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Здесь кроме уровня интеллектуального развития, важно учитывать уровень эмоционально-волевого развития, достигнутый ребенком к началу школьного обучения.</w:t>
      </w:r>
    </w:p>
    <w:p w14:paraId="49A7955D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Четыре выделенные группы детей различаются не только по степени тяжести аутизма, но и по уровням дезадаптации, которые определяют их способность взаимодействовать с окружающей средой. Классификация детей с РАС по характеристикам аффективной регуляции взаимодействия позволяет нам эффективно организовать систему коррекционно-развивающей помощи для каждого конкретного ребенка. Это способствует более целенаправленной организации его образовательной среды на начальном этапе обучения и помогает определить дальнейшие пути ее развития.</w:t>
      </w:r>
    </w:p>
    <w:p w14:paraId="3D19FE55" w14:textId="1E24EA25" w:rsidR="007D3E49" w:rsidRPr="00D84ED3" w:rsidRDefault="007D3E49" w:rsidP="00D84ED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84ED3">
        <w:rPr>
          <w:rFonts w:ascii="Times New Roman" w:hAnsi="Times New Roman" w:cs="Times New Roman"/>
          <w:i/>
          <w:iCs/>
          <w:sz w:val="28"/>
          <w:szCs w:val="28"/>
        </w:rPr>
        <w:t>Дети 1ой группы с РАС</w:t>
      </w:r>
      <w:r w:rsidR="00D84E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4ED3">
        <w:rPr>
          <w:rFonts w:ascii="Times New Roman" w:hAnsi="Times New Roman" w:cs="Times New Roman"/>
          <w:i/>
          <w:iCs/>
          <w:sz w:val="28"/>
          <w:szCs w:val="28"/>
        </w:rPr>
        <w:t>самая тяжелая форма нарушения аффективного развития</w:t>
      </w:r>
    </w:p>
    <w:p w14:paraId="293ECBC9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Они не смогут сразу адаптироваться даже в классе с малым числом учащихся без предварительного и достаточно продолжительного этапа индивидуальных занятий. Здесь наиболее актуальна задача получения опыта комфортного общения со взрослым.</w:t>
      </w:r>
    </w:p>
    <w:p w14:paraId="691CADBE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Если ребенок пока не умеет выстраивать отношения со взрослыми и доверять им, то любые запреты и наказания окажутся не только бесполезными, но и могут сформировать устойчивые страхи. А эти страхи в дальнейшем могут негативно сказаться на его адаптации в школьной среде и социуме в целом.</w:t>
      </w:r>
    </w:p>
    <w:p w14:paraId="0C42360E" w14:textId="77777777" w:rsidR="007D3E49" w:rsidRPr="00D84ED3" w:rsidRDefault="007D3E49" w:rsidP="00D84ED3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4ED3">
        <w:rPr>
          <w:rFonts w:ascii="Times New Roman" w:hAnsi="Times New Roman" w:cs="Times New Roman"/>
          <w:i/>
          <w:iCs/>
          <w:sz w:val="28"/>
          <w:szCs w:val="28"/>
        </w:rPr>
        <w:t>Для детей же 2, 3, и 4 группы с ярко выраженными проблемами в поведении</w:t>
      </w:r>
    </w:p>
    <w:p w14:paraId="63207D5E" w14:textId="77777777" w:rsidR="007D3E49" w:rsidRPr="00D84ED3" w:rsidRDefault="007D3E49" w:rsidP="00D84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более адекватным является начальное обучение</w:t>
      </w:r>
      <w:r w:rsidRPr="00D84ED3">
        <w:rPr>
          <w:rFonts w:ascii="Times New Roman" w:hAnsi="Times New Roman" w:cs="Times New Roman"/>
          <w:sz w:val="28"/>
          <w:szCs w:val="28"/>
        </w:rPr>
        <w:br/>
        <w:t>- в малокомплектных классах (5-6 человек)</w:t>
      </w:r>
      <w:r w:rsidRPr="00D84ED3">
        <w:rPr>
          <w:rFonts w:ascii="Times New Roman" w:hAnsi="Times New Roman" w:cs="Times New Roman"/>
          <w:sz w:val="28"/>
          <w:szCs w:val="28"/>
        </w:rPr>
        <w:br/>
        <w:t>- по специальным программа обучение с постепенным индивидуальным переходом на общеобразовательные методики и принципы</w:t>
      </w:r>
    </w:p>
    <w:p w14:paraId="70766785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Специалисты утверждают, что лишь малая часть детей с РАС, </w:t>
      </w:r>
      <w:r w:rsidRPr="00D84ED3">
        <w:rPr>
          <w:rFonts w:ascii="Times New Roman" w:hAnsi="Times New Roman" w:cs="Times New Roman"/>
          <w:i/>
          <w:iCs/>
          <w:sz w:val="28"/>
          <w:szCs w:val="28"/>
        </w:rPr>
        <w:t>относящиеся к 4ой группе</w:t>
      </w:r>
      <w:r w:rsidRPr="00D84ED3">
        <w:rPr>
          <w:rFonts w:ascii="Times New Roman" w:hAnsi="Times New Roman" w:cs="Times New Roman"/>
          <w:sz w:val="28"/>
          <w:szCs w:val="28"/>
        </w:rPr>
        <w:t>, готовы к тому, чтобы начать обучение сразу в инклюзивном классе общеобразовательной школы</w:t>
      </w:r>
    </w:p>
    <w:p w14:paraId="622245E4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Коррекционно-развивающая программа</w:t>
      </w:r>
    </w:p>
    <w:p w14:paraId="4C865D74" w14:textId="5AB58A06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была создана как комплексное психолого-педагогическое воздействие, учитывающее закономерности онтогенеза и морфологические особенности ЦНС детей с РАС</w:t>
      </w:r>
      <w:r w:rsidR="00D84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ED3">
        <w:rPr>
          <w:rFonts w:ascii="Times New Roman" w:hAnsi="Times New Roman" w:cs="Times New Roman"/>
          <w:sz w:val="28"/>
          <w:szCs w:val="28"/>
        </w:rPr>
        <w:t>для</w:t>
      </w:r>
      <w:r w:rsidR="00D84ED3">
        <w:rPr>
          <w:rFonts w:ascii="Times New Roman" w:hAnsi="Times New Roman" w:cs="Times New Roman"/>
          <w:sz w:val="28"/>
          <w:szCs w:val="28"/>
        </w:rPr>
        <w:t xml:space="preserve"> </w:t>
      </w:r>
      <w:r w:rsidRPr="00D84ED3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D84ED3">
        <w:rPr>
          <w:rFonts w:ascii="Times New Roman" w:hAnsi="Times New Roman" w:cs="Times New Roman"/>
          <w:sz w:val="28"/>
          <w:szCs w:val="28"/>
        </w:rPr>
        <w:t xml:space="preserve"> были выбраны методы и методики, </w:t>
      </w:r>
      <w:r w:rsidRPr="00D84ED3">
        <w:rPr>
          <w:rFonts w:ascii="Times New Roman" w:hAnsi="Times New Roman" w:cs="Times New Roman"/>
          <w:sz w:val="28"/>
          <w:szCs w:val="28"/>
        </w:rPr>
        <w:lastRenderedPageBreak/>
        <w:t>разработанные российскими специалистами в области психологии, логопедии, дефектологии и нейропсихологии, с адаптацией для учащихся с РАС</w:t>
      </w:r>
    </w:p>
    <w:p w14:paraId="59BC0F18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131848"/>
      <w:r w:rsidRPr="00D84ED3">
        <w:rPr>
          <w:rFonts w:ascii="Times New Roman" w:hAnsi="Times New Roman" w:cs="Times New Roman"/>
          <w:sz w:val="28"/>
          <w:szCs w:val="28"/>
        </w:rPr>
        <w:t>Первый класс - адаптационный этап</w:t>
      </w:r>
    </w:p>
    <w:p w14:paraId="1E9BF166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Обучение в первом классе проходило в небольшом классе, где обучались всего шесть человек.</w:t>
      </w:r>
    </w:p>
    <w:p w14:paraId="5F889C30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На данном этапе традиционные формы работы на уроке часто оказываются неэффективными из-за недостаточно сформированного учебного поведения и мотивации учащихся.</w:t>
      </w:r>
    </w:p>
    <w:p w14:paraId="16DCB7E1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Использовались параллельно 2 формы образовательного подхода.</w:t>
      </w:r>
    </w:p>
    <w:p w14:paraId="236947DF" w14:textId="77777777" w:rsidR="006919B4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Групповые занятия (уроки, дополнительные занятия, коррекционно-развивающие подгрупповые занятий, участие в проектах), где принимали участие все ученики.</w:t>
      </w:r>
    </w:p>
    <w:p w14:paraId="4F9C2DBF" w14:textId="3BD2DCB1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Индивидуальные коррекционно-развивающие занятия (дефектологические, логопедические, нейропсихологические, ИКТ), где объем и содержание помощи для каждого ученика определялись в зависимости от степени и характера его нарушений.</w:t>
      </w:r>
    </w:p>
    <w:p w14:paraId="3593C99C" w14:textId="01AA3B9E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Такие занятия в этот период помогают не только исправить нарушения в развитии, но и предотвратить отставание учеников от учебной программы.</w:t>
      </w:r>
    </w:p>
    <w:p w14:paraId="73964E98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Второй класс - диагностический этап</w:t>
      </w:r>
    </w:p>
    <w:p w14:paraId="639E000E" w14:textId="77777777" w:rsidR="006919B4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В дополнение к формациям обучения, использованным на начальном этапе, были введены новые методы.</w:t>
      </w:r>
    </w:p>
    <w:p w14:paraId="3108EC5D" w14:textId="0065FCC0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Занятия по отдельным предметам совместно с нормально развивающимися сверстниками, с обязательным участием тьютора.</w:t>
      </w:r>
    </w:p>
    <w:p w14:paraId="3E6086C0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Чаще всего такие занятия проходили по физкультуре, изобразительному искусству, музыке, технологиям, окружающему миру и литературному чтению.</w:t>
      </w:r>
    </w:p>
    <w:p w14:paraId="181E3AD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На данном этапе более подробно определялись:</w:t>
      </w:r>
    </w:p>
    <w:p w14:paraId="5AC4CBD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как актуальный, так и потенциальный образовательный уровень каждого ребенка</w:t>
      </w:r>
    </w:p>
    <w:p w14:paraId="4ACD8AC4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возможности для проведения дальнейшего обучения по программам общеобразовательной школы</w:t>
      </w:r>
    </w:p>
    <w:bookmarkEnd w:id="1"/>
    <w:p w14:paraId="4A5164D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Третий класс - основной этап</w:t>
      </w:r>
    </w:p>
    <w:p w14:paraId="2F9715BA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По итогам обучения и аттестации по окончании 2го класса в начале учебного года на психолого-педагогическом консилиуме принималось решение о дальнейшем образовательном пути каждого ребенка после завершения третьего класса.</w:t>
      </w:r>
    </w:p>
    <w:p w14:paraId="52295730" w14:textId="3F74FCAB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Добавляется работа с семьей в виде регулярного приведения индивидуальных и групповых консультации родителей и других членов семьи с семейным психологом. Согласованные действия команды педагогов и семьи являются важнейшим условием обучения детей с РАС.</w:t>
      </w:r>
    </w:p>
    <w:p w14:paraId="1702A561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Согласно принятому решению, в течение третьего года осуществлялась подготовка каждого ребенка к переходу в четвертый класс, включая разработку и организацию психолого-педагогического сопровождения, а также выбор образовательного учреждения и формы обучения.</w:t>
      </w:r>
    </w:p>
    <w:p w14:paraId="5B8F4504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Четвёртый класс - заключительный этап</w:t>
      </w:r>
    </w:p>
    <w:p w14:paraId="22578EEF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lastRenderedPageBreak/>
        <w:t>Дети с РАС, продолжившие обучение в четвертом классе общеобразовательной школы, проходили обучение в условиях полной инклюзии.</w:t>
      </w:r>
    </w:p>
    <w:p w14:paraId="1413308F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Конечно, они оставались в тех же классах, где ранее посещали отдельные занятия. Это способствовало более плавному переходу, поскольку к началу инклюзивного обучения ученики уже имели представление о классном руководителе и некоторым сверстникам.</w:t>
      </w:r>
    </w:p>
    <w:p w14:paraId="3F3A873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В этот период учебный процесс был сосредоточен на подготовке к переходу в среднюю школу.</w:t>
      </w:r>
    </w:p>
    <w:p w14:paraId="6CDF29DE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РЕЗУЛЬТАТЫ реализации программы</w:t>
      </w:r>
    </w:p>
    <w:p w14:paraId="48561C37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Опыт показал, что все дети с РАС способны продолжать обучение в инклюзивном классе, даже если до этого они проходили обучение в малокомплектном коррекционном классе:</w:t>
      </w:r>
    </w:p>
    <w:p w14:paraId="2A85397B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часть детей после третьего класса перешла на обучение в обычный класс с полной инклюзией (интеграцией в обычную образовательную среду)</w:t>
      </w:r>
    </w:p>
    <w:p w14:paraId="53FAF2CF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ED3">
        <w:rPr>
          <w:rFonts w:ascii="Times New Roman" w:hAnsi="Times New Roman" w:cs="Times New Roman"/>
          <w:sz w:val="28"/>
          <w:szCs w:val="28"/>
        </w:rPr>
        <w:t>только некоторым предлагалось продолжить обучение в специализированных учреждениях (надомное и дистанционное обучение, коррекционные школы для детей с серьезными речевыми или интеллектуальными нарушениями)</w:t>
      </w:r>
    </w:p>
    <w:p w14:paraId="7ABDDCFC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B60692" w14:textId="77777777" w:rsidR="007D3E49" w:rsidRPr="00D84ED3" w:rsidRDefault="007D3E49" w:rsidP="00D84E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16C02A" w14:textId="77777777" w:rsidR="003B08F5" w:rsidRDefault="003B08F5"/>
    <w:sectPr w:rsidR="003B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654"/>
    <w:multiLevelType w:val="multilevel"/>
    <w:tmpl w:val="F04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A3A23"/>
    <w:multiLevelType w:val="multilevel"/>
    <w:tmpl w:val="129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6C82"/>
    <w:multiLevelType w:val="multilevel"/>
    <w:tmpl w:val="1634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85D2F"/>
    <w:multiLevelType w:val="multilevel"/>
    <w:tmpl w:val="302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44B0C"/>
    <w:multiLevelType w:val="multilevel"/>
    <w:tmpl w:val="83A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E6AC3"/>
    <w:multiLevelType w:val="multilevel"/>
    <w:tmpl w:val="F572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953AF"/>
    <w:multiLevelType w:val="multilevel"/>
    <w:tmpl w:val="5BC8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7"/>
    <w:rsid w:val="003B08F5"/>
    <w:rsid w:val="006919B4"/>
    <w:rsid w:val="007D3E49"/>
    <w:rsid w:val="00D10536"/>
    <w:rsid w:val="00D648E7"/>
    <w:rsid w:val="00D8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17DE"/>
  <w15:chartTrackingRefBased/>
  <w15:docId w15:val="{9E3905A0-0283-4578-B02A-BDDE98F5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7D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3E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84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23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312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6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Этот компьютер</cp:lastModifiedBy>
  <cp:revision>5</cp:revision>
  <dcterms:created xsi:type="dcterms:W3CDTF">2024-10-03T12:31:00Z</dcterms:created>
  <dcterms:modified xsi:type="dcterms:W3CDTF">2025-01-31T09:28:00Z</dcterms:modified>
</cp:coreProperties>
</file>